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EF1" w:rsidRDefault="0056383E" w:rsidP="006C1EF1">
      <w:pPr>
        <w:rPr>
          <w:rFonts w:ascii="TH SarabunIT๙" w:hAnsi="TH SarabunIT๙" w:cs="TH SarabunIT๙"/>
        </w:rPr>
      </w:pPr>
      <w:bookmarkStart w:id="0" w:name="_GoBack"/>
      <w:bookmarkEnd w:id="0"/>
      <w:r>
        <w:rPr>
          <w:rFonts w:ascii="TH SarabunIT๙" w:hAnsi="TH SarabunIT๙" w:cs="TH SarabunIT๙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9" type="#_x0000_t202" style="position:absolute;margin-left:638.25pt;margin-top:-20pt;width:82.6pt;height:26.95pt;z-index:251754496">
            <v:textbox>
              <w:txbxContent>
                <w:p w:rsidR="001F5587" w:rsidRPr="001F5587" w:rsidRDefault="001F5587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1F5587">
                    <w:rPr>
                      <w:rFonts w:ascii="TH SarabunPSK" w:hAnsi="TH SarabunPSK" w:cs="TH SarabunPSK"/>
                      <w:cs/>
                    </w:rPr>
                    <w:t xml:space="preserve">แบบ </w:t>
                  </w:r>
                  <w:proofErr w:type="spellStart"/>
                  <w:r w:rsidRPr="001F5587">
                    <w:rPr>
                      <w:rFonts w:ascii="TH SarabunPSK" w:hAnsi="TH SarabunPSK" w:cs="TH SarabunPSK"/>
                      <w:cs/>
                    </w:rPr>
                    <w:t>ยท</w:t>
                  </w:r>
                  <w:proofErr w:type="spellEnd"/>
                  <w:r w:rsidRPr="001F5587">
                    <w:rPr>
                      <w:rFonts w:ascii="TH SarabunPSK" w:hAnsi="TH SarabunPSK" w:cs="TH SarabunPSK"/>
                      <w:cs/>
                    </w:rPr>
                    <w:t>.02</w:t>
                  </w:r>
                </w:p>
              </w:txbxContent>
            </v:textbox>
          </v:shape>
        </w:pict>
      </w:r>
    </w:p>
    <w:p w:rsidR="006C1EF1" w:rsidRDefault="006C1EF1" w:rsidP="006C1EF1">
      <w:pPr>
        <w:rPr>
          <w:rFonts w:ascii="TH SarabunIT๙" w:hAnsi="TH SarabunIT๙" w:cs="TH SarabunIT๙"/>
        </w:rPr>
      </w:pPr>
    </w:p>
    <w:p w:rsidR="000E25C9" w:rsidRDefault="000E25C9" w:rsidP="006C1EF1">
      <w:pPr>
        <w:rPr>
          <w:rFonts w:ascii="TH SarabunIT๙" w:hAnsi="TH SarabunIT๙" w:cs="TH SarabunIT๙"/>
        </w:rPr>
      </w:pPr>
    </w:p>
    <w:p w:rsidR="006C1EF1" w:rsidRDefault="0056383E" w:rsidP="006C1EF1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b/>
          <w:bCs/>
          <w:noProof/>
          <w:sz w:val="48"/>
          <w:szCs w:val="48"/>
        </w:rPr>
        <w:pict>
          <v:roundrect id="_x0000_s1026" style="position:absolute;margin-left:-19pt;margin-top:-37.3pt;width:754pt;height:33.75pt;z-index:251660288" arcsize="10923f" strokecolor="#92cddc" strokeweight="1pt">
            <v:fill color2="#b6dde8" focusposition="1" focussize="" focus="100%" type="gradient"/>
            <v:shadow on="t" type="perspective" color="#205867" opacity=".5" offset="1pt" offset2="-3pt"/>
            <v:textbox style="mso-next-textbox:#_x0000_s1026">
              <w:txbxContent>
                <w:p w:rsidR="006C1EF1" w:rsidRPr="0082374D" w:rsidRDefault="006C1EF1" w:rsidP="006C1EF1">
                  <w:pPr>
                    <w:ind w:right="-467"/>
                    <w:rPr>
                      <w:rFonts w:ascii="TH SarabunIT๙" w:hAnsi="TH SarabunIT๙" w:cs="TH SarabunIT๙"/>
                      <w:b/>
                      <w:bCs/>
                      <w:sz w:val="44"/>
                      <w:szCs w:val="44"/>
                      <w:cs/>
                    </w:rPr>
                  </w:pPr>
                  <w:r w:rsidRPr="0082374D">
                    <w:rPr>
                      <w:rFonts w:ascii="TH SarabunIT๙" w:hAnsi="TH SarabunIT๙" w:cs="TH SarabunIT๙"/>
                      <w:b/>
                      <w:bCs/>
                      <w:sz w:val="44"/>
                      <w:szCs w:val="44"/>
                    </w:rPr>
                    <w:t xml:space="preserve"> </w:t>
                  </w:r>
                  <w:r w:rsidRPr="0082374D">
                    <w:rPr>
                      <w:rFonts w:ascii="TH SarabunIT๙" w:hAnsi="TH SarabunIT๙" w:cs="TH SarabunIT๙" w:hint="cs"/>
                      <w:b/>
                      <w:bCs/>
                      <w:sz w:val="44"/>
                      <w:szCs w:val="44"/>
                      <w:cs/>
                    </w:rPr>
                    <w:t xml:space="preserve">3.4 </w:t>
                  </w:r>
                  <w:r w:rsidRPr="0082374D">
                    <w:rPr>
                      <w:rFonts w:ascii="TH SarabunIT๙" w:hAnsi="TH SarabunIT๙" w:cs="TH SarabunIT๙"/>
                      <w:b/>
                      <w:bCs/>
                      <w:sz w:val="44"/>
                      <w:szCs w:val="44"/>
                      <w:cs/>
                    </w:rPr>
                    <w:t>แผน</w:t>
                  </w:r>
                  <w:r w:rsidRPr="0082374D">
                    <w:rPr>
                      <w:rFonts w:ascii="TH SarabunIT๙" w:hAnsi="TH SarabunIT๙" w:cs="TH SarabunIT๙" w:hint="cs"/>
                      <w:b/>
                      <w:bCs/>
                      <w:sz w:val="44"/>
                      <w:szCs w:val="44"/>
                      <w:cs/>
                    </w:rPr>
                    <w:t>ผัง</w:t>
                  </w:r>
                  <w:r w:rsidRPr="0082374D">
                    <w:rPr>
                      <w:rFonts w:ascii="TH SarabunIT๙" w:hAnsi="TH SarabunIT๙" w:cs="TH SarabunIT๙"/>
                      <w:b/>
                      <w:bCs/>
                      <w:sz w:val="44"/>
                      <w:szCs w:val="44"/>
                      <w:cs/>
                    </w:rPr>
                    <w:t>ยุทธศาสตร์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44"/>
                      <w:szCs w:val="44"/>
                      <w:cs/>
                    </w:rPr>
                    <w:t xml:space="preserve"> (</w:t>
                  </w:r>
                  <w:r>
                    <w:rPr>
                      <w:rFonts w:ascii="TH SarabunIT๙" w:hAnsi="TH SarabunIT๙" w:cs="TH SarabunIT๙"/>
                      <w:b/>
                      <w:bCs/>
                      <w:sz w:val="44"/>
                      <w:szCs w:val="44"/>
                    </w:rPr>
                    <w:t>strategic map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44"/>
                      <w:szCs w:val="44"/>
                      <w:cs/>
                    </w:rPr>
                    <w:t>)</w:t>
                  </w:r>
                </w:p>
              </w:txbxContent>
            </v:textbox>
          </v:roundrect>
        </w:pict>
      </w: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105" type="#_x0000_t202" style="position:absolute;margin-left:182.15pt;margin-top:13.3pt;width:563.8pt;height:29.85pt;z-index:251741184;mso-width-relative:margin;mso-height-relative:margin">
            <v:textbox>
              <w:txbxContent>
                <w:p w:rsidR="006C1EF1" w:rsidRPr="00CC5E22" w:rsidRDefault="006C1EF1" w:rsidP="006C1EF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</w:rPr>
                  </w:pPr>
                  <w:r w:rsidRPr="00677F4B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4"/>
                      <w:szCs w:val="24"/>
                      <w:cs/>
                    </w:rPr>
                    <w:t>“</w:t>
                  </w:r>
                  <w:r w:rsidRPr="00677F4B">
                    <w:rPr>
                      <w:rFonts w:ascii="TH SarabunIT๙" w:hAnsi="TH SarabunIT๙" w:cs="TH SarabunIT๙" w:hint="cs"/>
                      <w:b/>
                      <w:bCs/>
                      <w:color w:val="000000"/>
                      <w:kern w:val="24"/>
                      <w:sz w:val="24"/>
                      <w:szCs w:val="24"/>
                      <w:cs/>
                    </w:rPr>
                    <w:t>พัฒนาคุณภาพชีวิตของประชาชน  มุ่งเน้นการศึกษา  สืบสานภูมิปัญญา  รักษาสิ่งแวดล้อม</w:t>
                  </w:r>
                  <w:r w:rsidRPr="00677F4B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4"/>
                      <w:szCs w:val="24"/>
                      <w:cs/>
                    </w:rPr>
                    <w:t>”</w:t>
                  </w:r>
                </w:p>
              </w:txbxContent>
            </v:textbox>
          </v:shape>
        </w:pict>
      </w:r>
    </w:p>
    <w:p w:rsidR="006C1EF1" w:rsidRDefault="0056383E" w:rsidP="006C1EF1">
      <w:pPr>
        <w:rPr>
          <w:rFonts w:ascii="TH SarabunIT๙" w:eastAsia="Angsana New" w:hAnsi="TH SarabunIT๙" w:cs="TH SarabunIT๙"/>
          <w:b/>
          <w:bCs/>
          <w:sz w:val="28"/>
        </w:rPr>
      </w:pP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8" type="#_x0000_t13" style="position:absolute;margin-left:143.05pt;margin-top:8.5pt;width:27.85pt;height:12.7pt;z-index:251662336"/>
        </w:pict>
      </w:r>
      <w:r>
        <w:rPr>
          <w:rFonts w:ascii="TH SarabunIT๙" w:eastAsia="Angsana New" w:hAnsi="TH SarabunIT๙" w:cs="TH SarabunIT๙"/>
          <w:noProof/>
        </w:rPr>
        <w:pict>
          <v:shape id="_x0000_s1027" type="#_x0000_t202" style="position:absolute;margin-left:58.65pt;margin-top:1.5pt;width:73.15pt;height:26.05pt;z-index:251661312;mso-height-percent:200;mso-height-percent:200;mso-width-relative:margin;mso-height-relative:margin">
            <v:textbox style="mso-fit-shape-to-text:t">
              <w:txbxContent>
                <w:p w:rsidR="006C1EF1" w:rsidRPr="00CC5E22" w:rsidRDefault="006C1EF1" w:rsidP="006C1EF1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วิสัยทัศน์</w:t>
                  </w:r>
                </w:p>
              </w:txbxContent>
            </v:textbox>
          </v:shape>
        </w:pict>
      </w:r>
    </w:p>
    <w:p w:rsidR="006C1EF1" w:rsidRDefault="0056383E" w:rsidP="006C1EF1">
      <w:pPr>
        <w:rPr>
          <w:rFonts w:ascii="TH SarabunIT๙" w:eastAsia="Angsana New" w:hAnsi="TH SarabunIT๙" w:cs="TH SarabunIT๙"/>
          <w:b/>
          <w:bCs/>
          <w:sz w:val="28"/>
        </w:rPr>
      </w:pP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7" type="#_x0000_t32" style="position:absolute;margin-left:273.55pt;margin-top:12.8pt;width:239.75pt;height:30.5pt;flip:x;z-index:251692032" o:connectortype="straight">
            <v:stroke endarrow="block"/>
          </v:shape>
        </w:pict>
      </w: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059" type="#_x0000_t32" style="position:absolute;margin-left:462.35pt;margin-top:12.8pt;width:221.4pt;height:30.8pt;flip:x;z-index:251694080" o:connectortype="straight">
            <v:stroke endarrow="block"/>
          </v:shape>
        </w:pict>
      </w: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047" type="#_x0000_t32" style="position:absolute;margin-left:278.65pt;margin-top:12.8pt;width:120.3pt;height:30.8pt;z-index:251681792" o:connectortype="straight">
            <v:stroke endarrow="block"/>
          </v:shape>
        </w:pict>
      </w: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058" type="#_x0000_t32" style="position:absolute;margin-left:521.5pt;margin-top:12.8pt;width:162.85pt;height:30.5pt;flip:x;z-index:251693056" o:connectortype="straight">
            <v:stroke endarrow="block"/>
          </v:shape>
        </w:pict>
      </w: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056" type="#_x0000_t32" style="position:absolute;margin-left:267.15pt;margin-top:12.5pt;width:125.6pt;height:31.1pt;flip:x;z-index:251691008" o:connectortype="straight">
            <v:stroke endarrow="block"/>
          </v:shape>
        </w:pict>
      </w: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055" type="#_x0000_t32" style="position:absolute;margin-left:267.1pt;margin-top:12.5pt;width:0;height:30.8pt;z-index:251689984" o:connectortype="straight">
            <v:stroke endarrow="block"/>
          </v:shape>
        </w:pict>
      </w: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049" type="#_x0000_t32" style="position:absolute;margin-left:392.75pt;margin-top:12.8pt;width:66.6pt;height:30.5pt;z-index:251683840" o:connectortype="straight">
            <v:stroke endarrow="block"/>
          </v:shape>
        </w:pict>
      </w: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046" type="#_x0000_t32" style="position:absolute;margin-left:333.05pt;margin-top:12.8pt;width:357.75pt;height:26.8pt;flip:x;z-index:251680768" o:connectortype="straight">
            <v:stroke endarrow="block"/>
          </v:shape>
        </w:pict>
      </w: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045" type="#_x0000_t32" style="position:absolute;margin-left:270.55pt;margin-top:12.5pt;width:245.2pt;height:27.1pt;flip:x;z-index:251679744" o:connectortype="straight">
            <v:stroke endarrow="block"/>
          </v:shape>
        </w:pict>
      </w: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048" type="#_x0000_t32" style="position:absolute;margin-left:217.6pt;margin-top:12.8pt;width:481.5pt;height:27.1pt;flip:x;z-index:251682816" o:connectortype="straight">
            <v:stroke endarrow="block"/>
          </v:shape>
        </w:pict>
      </w:r>
    </w:p>
    <w:p w:rsidR="006C1EF1" w:rsidRDefault="006C1EF1" w:rsidP="006C1EF1">
      <w:pPr>
        <w:rPr>
          <w:rFonts w:ascii="TH SarabunIT๙" w:eastAsia="Angsana New" w:hAnsi="TH SarabunIT๙" w:cs="TH SarabunIT๙"/>
          <w:b/>
          <w:bCs/>
          <w:sz w:val="28"/>
        </w:rPr>
      </w:pPr>
    </w:p>
    <w:p w:rsidR="006C1EF1" w:rsidRDefault="0056383E" w:rsidP="006C1EF1">
      <w:pPr>
        <w:rPr>
          <w:rFonts w:ascii="TH SarabunIT๙" w:eastAsia="Angsana New" w:hAnsi="TH SarabunIT๙" w:cs="TH SarabunIT๙"/>
          <w:b/>
          <w:bCs/>
          <w:sz w:val="28"/>
        </w:rPr>
      </w:pP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035" type="#_x0000_t202" style="position:absolute;margin-left:514.65pt;margin-top:13.3pt;width:59.25pt;height:119.75pt;z-index:251669504;mso-width-relative:margin;mso-height-relative:margin">
            <v:textbox style="mso-next-textbox:#_x0000_s1035">
              <w:txbxContent>
                <w:p w:rsidR="006C1EF1" w:rsidRPr="00CC5E22" w:rsidRDefault="006C1EF1" w:rsidP="006C1EF1">
                  <w:pPr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</w:pPr>
                  <w:r w:rsidRPr="00CC5E22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>6</w:t>
                  </w:r>
                  <w:r>
                    <w:rPr>
                      <w:rFonts w:ascii="TH SarabunPSK" w:eastAsia="Times New Roman" w:hAnsi="TH SarabunPSK" w:cs="TH SarabunPSK"/>
                      <w:sz w:val="24"/>
                      <w:szCs w:val="24"/>
                      <w:cs/>
                    </w:rPr>
                    <w:t>.</w:t>
                  </w:r>
                  <w:r w:rsidRPr="00677F4B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ยุทธศาสตร์การพัฒนาด้านการอยู่ดีมีส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ุขขององค์กรปกครองส่วนท้องถิ่น</w:t>
                  </w:r>
                </w:p>
                <w:p w:rsidR="006C1EF1" w:rsidRPr="00CC5E22" w:rsidRDefault="006C1EF1" w:rsidP="006C1EF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036" type="#_x0000_t202" style="position:absolute;margin-left:441.1pt;margin-top:11.95pt;width:65.4pt;height:119.6pt;z-index:251670528;mso-width-relative:margin;mso-height-relative:margin">
            <v:textbox style="mso-next-textbox:#_x0000_s1036">
              <w:txbxContent>
                <w:p w:rsidR="006C1EF1" w:rsidRPr="00677F4B" w:rsidRDefault="006C1EF1" w:rsidP="006C1EF1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proofErr w:type="gramStart"/>
                  <w:r w:rsidRPr="00CC5E22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>5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24"/>
                      <w:szCs w:val="24"/>
                      <w:cs/>
                    </w:rPr>
                    <w:t>.</w:t>
                  </w:r>
                  <w:r w:rsidRPr="00677F4B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ยุทธศาสตร์การพัฒนาด้านการอนุรักษ์และส่งเสริมประเพณี  วัฒนธรรม</w:t>
                  </w:r>
                  <w:proofErr w:type="gramEnd"/>
                  <w:r w:rsidRPr="00677F4B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 xml:space="preserve">  และภูมิปัญญาท้องถิ่น</w:t>
                  </w:r>
                </w:p>
                <w:p w:rsidR="006C1EF1" w:rsidRPr="00CC5E22" w:rsidRDefault="006C1EF1" w:rsidP="006C1EF1">
                  <w:pPr>
                    <w:rPr>
                      <w:rFonts w:ascii="TH SarabunIT๙" w:hAnsi="TH SarabunIT๙" w:cs="TH SarabunIT๙"/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034" type="#_x0000_t202" style="position:absolute;margin-left:373.15pt;margin-top:11.8pt;width:61.95pt;height:126.95pt;z-index:251668480;mso-width-relative:margin;mso-height-relative:margin">
            <v:textbox>
              <w:txbxContent>
                <w:p w:rsidR="006C1EF1" w:rsidRPr="00CC5E22" w:rsidRDefault="006C1EF1" w:rsidP="006C1EF1">
                  <w:pPr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</w:pPr>
                  <w:r w:rsidRPr="00CC5E22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>4</w:t>
                  </w:r>
                  <w:r>
                    <w:rPr>
                      <w:rFonts w:ascii="TH SarabunPSK" w:eastAsia="Times New Roman" w:hAnsi="TH SarabunPSK" w:cs="TH SarabunPSK"/>
                      <w:sz w:val="24"/>
                      <w:szCs w:val="24"/>
                      <w:cs/>
                    </w:rPr>
                    <w:t>.</w:t>
                  </w:r>
                  <w:r w:rsidRPr="00677F4B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ยุทธศาสตร์การพัฒนาด้านการอนุรักษ์ทรัพยากรธรรมชาติและสิ่งแวดล้อมควบคู่การส่งเสริมการท่องเที่ยว</w:t>
                  </w:r>
                </w:p>
                <w:p w:rsidR="006C1EF1" w:rsidRPr="00CC5E22" w:rsidRDefault="006C1EF1" w:rsidP="006C1EF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033" type="#_x0000_t202" style="position:absolute;margin-left:310.75pt;margin-top:11.8pt;width:57.1pt;height:119.75pt;z-index:251667456;mso-width-relative:margin;mso-height-relative:margin">
            <v:textbox>
              <w:txbxContent>
                <w:p w:rsidR="006C1EF1" w:rsidRPr="00CC5E22" w:rsidRDefault="006C1EF1" w:rsidP="006C1EF1">
                  <w:pPr>
                    <w:contextualSpacing/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</w:pPr>
                  <w:r w:rsidRPr="00CC5E22"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  <w:t>3</w:t>
                  </w:r>
                  <w:r w:rsidRPr="00CC5E22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>.</w:t>
                  </w:r>
                  <w:r>
                    <w:rPr>
                      <w:rFonts w:ascii="TH SarabunPSK" w:eastAsia="Calibri" w:hAnsi="TH SarabunPSK" w:cs="TH SarabunPSK" w:hint="cs"/>
                      <w:sz w:val="24"/>
                      <w:szCs w:val="24"/>
                      <w:cs/>
                    </w:rPr>
                    <w:t>ยุทธศาสตร์การ</w:t>
                  </w:r>
                  <w:r w:rsidRPr="00CC5E22">
                    <w:rPr>
                      <w:rFonts w:ascii="TH SarabunPSK" w:eastAsia="Times New Roman" w:hAnsi="TH SarabunPSK" w:cs="TH SarabunPSK"/>
                      <w:sz w:val="24"/>
                      <w:szCs w:val="24"/>
                      <w:cs/>
                    </w:rPr>
                    <w:t>พัฒนา</w:t>
                  </w:r>
                  <w:r>
                    <w:rPr>
                      <w:rFonts w:ascii="TH SarabunPSK" w:eastAsia="Times New Roman" w:hAnsi="TH SarabunPSK" w:cs="TH SarabunPSK" w:hint="cs"/>
                      <w:sz w:val="24"/>
                      <w:szCs w:val="24"/>
                      <w:cs/>
                    </w:rPr>
                    <w:t>และส่งเสริมการมีส่วนร่วมของประชาชน</w:t>
                  </w:r>
                </w:p>
                <w:p w:rsidR="006C1EF1" w:rsidRPr="00CC5E22" w:rsidRDefault="006C1EF1" w:rsidP="006C1EF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032" type="#_x0000_t202" style="position:absolute;margin-left:246.95pt;margin-top:12pt;width:57.1pt;height:106.6pt;z-index:251666432;mso-width-relative:margin;mso-height-relative:margin">
            <v:textbox>
              <w:txbxContent>
                <w:p w:rsidR="006C1EF1" w:rsidRPr="00CC5E22" w:rsidRDefault="006C1EF1" w:rsidP="006C1EF1">
                  <w:pPr>
                    <w:contextualSpacing/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</w:pPr>
                  <w:r w:rsidRPr="00CC5E22"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  <w:t>2</w:t>
                  </w:r>
                  <w:r w:rsidRPr="00CC5E22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>.</w:t>
                  </w:r>
                  <w:r w:rsidRPr="00A5036C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ยุทธศาสตร์การพัฒนาด้านคุณภาพชีวิตและส่งเสริมการศึกษา</w:t>
                  </w:r>
                </w:p>
                <w:p w:rsidR="006C1EF1" w:rsidRPr="00CC5E22" w:rsidRDefault="006C1EF1" w:rsidP="006C1EF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031" type="#_x0000_t202" style="position:absolute;margin-left:184.2pt;margin-top:11.8pt;width:57.1pt;height:106.6pt;z-index:251665408;mso-width-relative:margin;mso-height-relative:margin">
            <v:textbox>
              <w:txbxContent>
                <w:p w:rsidR="006C1EF1" w:rsidRPr="00CC5E22" w:rsidRDefault="006C1EF1" w:rsidP="006C1EF1">
                  <w:pPr>
                    <w:contextualSpacing/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</w:pPr>
                  <w:r w:rsidRPr="00CC5E22"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  <w:t>1.</w:t>
                  </w:r>
                  <w:r>
                    <w:rPr>
                      <w:rFonts w:ascii="TH SarabunPSK" w:eastAsia="Calibri" w:hAnsi="TH SarabunPSK" w:cs="TH SarabunPSK" w:hint="cs"/>
                      <w:sz w:val="24"/>
                      <w:szCs w:val="24"/>
                      <w:cs/>
                    </w:rPr>
                    <w:t>ยุทธศาสตร์การพัฒนาด้าน</w:t>
                  </w:r>
                  <w:r w:rsidRPr="00CC5E22">
                    <w:rPr>
                      <w:rFonts w:ascii="TH SarabunPSK" w:eastAsia="Calibri" w:hAnsi="TH SarabunPSK" w:cs="TH SarabunPSK" w:hint="cs"/>
                      <w:sz w:val="24"/>
                      <w:szCs w:val="24"/>
                      <w:cs/>
                    </w:rPr>
                    <w:t>โครงสร้างพื้นฐาน</w:t>
                  </w:r>
                </w:p>
                <w:p w:rsidR="006C1EF1" w:rsidRPr="00CC5E22" w:rsidRDefault="006C1EF1" w:rsidP="006C1EF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029" type="#_x0000_t202" style="position:absolute;margin-left:59.55pt;margin-top:10.85pt;width:73.15pt;height:26.05pt;z-index:251663360;mso-height-percent:200;mso-height-percent:200;mso-width-relative:margin;mso-height-relative:margin">
            <v:textbox style="mso-fit-shape-to-text:t">
              <w:txbxContent>
                <w:p w:rsidR="006C1EF1" w:rsidRPr="00CC5E22" w:rsidRDefault="006C1EF1" w:rsidP="006C1EF1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ยุทธศาสตร์</w:t>
                  </w:r>
                </w:p>
              </w:txbxContent>
            </v:textbox>
          </v:shape>
        </w:pict>
      </w:r>
    </w:p>
    <w:p w:rsidR="006C1EF1" w:rsidRDefault="0056383E" w:rsidP="006C1EF1">
      <w:pPr>
        <w:rPr>
          <w:rFonts w:ascii="TH SarabunIT๙" w:eastAsia="Angsana New" w:hAnsi="TH SarabunIT๙" w:cs="TH SarabunIT๙"/>
          <w:b/>
          <w:bCs/>
          <w:sz w:val="28"/>
        </w:rPr>
      </w:pP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030" type="#_x0000_t13" style="position:absolute;margin-left:143.05pt;margin-top:.85pt;width:27.85pt;height:12.7pt;z-index:251664384"/>
        </w:pict>
      </w:r>
      <w:r w:rsidR="00D83996">
        <w:rPr>
          <w:rFonts w:ascii="TH SarabunIT๙" w:eastAsia="Angsana New" w:hAnsi="TH SarabunIT๙" w:cs="TH SarabunIT๙"/>
          <w:b/>
          <w:bCs/>
          <w:sz w:val="28"/>
        </w:rPr>
        <w:t xml:space="preserve">   </w:t>
      </w:r>
    </w:p>
    <w:p w:rsidR="006C1EF1" w:rsidRDefault="006C1EF1" w:rsidP="006C1EF1">
      <w:pPr>
        <w:rPr>
          <w:rFonts w:ascii="TH SarabunIT๙" w:eastAsia="Angsana New" w:hAnsi="TH SarabunIT๙" w:cs="TH SarabunIT๙"/>
          <w:b/>
          <w:bCs/>
          <w:sz w:val="28"/>
        </w:rPr>
      </w:pPr>
    </w:p>
    <w:p w:rsidR="006C1EF1" w:rsidRDefault="006C1EF1" w:rsidP="006C1EF1">
      <w:pPr>
        <w:rPr>
          <w:rFonts w:ascii="TH SarabunIT๙" w:eastAsia="Angsana New" w:hAnsi="TH SarabunIT๙" w:cs="TH SarabunIT๙"/>
          <w:b/>
          <w:bCs/>
          <w:sz w:val="28"/>
        </w:rPr>
      </w:pPr>
    </w:p>
    <w:p w:rsidR="006C1EF1" w:rsidRDefault="006C1EF1" w:rsidP="006C1EF1">
      <w:pPr>
        <w:rPr>
          <w:rFonts w:ascii="TH SarabunIT๙" w:eastAsia="Angsana New" w:hAnsi="TH SarabunIT๙" w:cs="TH SarabunIT๙"/>
          <w:b/>
          <w:bCs/>
          <w:sz w:val="28"/>
        </w:rPr>
      </w:pPr>
    </w:p>
    <w:p w:rsidR="006C1EF1" w:rsidRDefault="006C1EF1" w:rsidP="006C1EF1">
      <w:pPr>
        <w:rPr>
          <w:rFonts w:ascii="TH SarabunIT๙" w:eastAsia="Angsana New" w:hAnsi="TH SarabunIT๙" w:cs="TH SarabunIT๙"/>
          <w:b/>
          <w:bCs/>
          <w:sz w:val="28"/>
        </w:rPr>
      </w:pPr>
    </w:p>
    <w:p w:rsidR="006C1EF1" w:rsidRDefault="006C1EF1" w:rsidP="006C1EF1">
      <w:pPr>
        <w:rPr>
          <w:rFonts w:ascii="TH SarabunIT๙" w:eastAsia="Angsana New" w:hAnsi="TH SarabunIT๙" w:cs="TH SarabunIT๙"/>
          <w:b/>
          <w:bCs/>
          <w:sz w:val="28"/>
        </w:rPr>
      </w:pPr>
    </w:p>
    <w:p w:rsidR="006C1EF1" w:rsidRDefault="0056383E" w:rsidP="006C1EF1">
      <w:pPr>
        <w:rPr>
          <w:rFonts w:ascii="TH SarabunIT๙" w:eastAsia="Angsana New" w:hAnsi="TH SarabunIT๙" w:cs="TH SarabunIT๙"/>
          <w:b/>
          <w:bCs/>
          <w:sz w:val="28"/>
        </w:rPr>
      </w:pP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050" type="#_x0000_t32" style="position:absolute;margin-left:213.45pt;margin-top:7.85pt;width:.05pt;height:40.3pt;z-index:251684864" o:connectortype="straight">
            <v:stroke endarrow="block"/>
          </v:shape>
        </w:pict>
      </w: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051" type="#_x0000_t32" style="position:absolute;margin-left:279.5pt;margin-top:7.85pt;width:.05pt;height:40.3pt;z-index:251685888" o:connectortype="straight">
            <v:stroke endarrow="block"/>
          </v:shape>
        </w:pict>
      </w:r>
    </w:p>
    <w:p w:rsidR="006C1EF1" w:rsidRDefault="0056383E" w:rsidP="006C1EF1">
      <w:pPr>
        <w:rPr>
          <w:rFonts w:ascii="TH SarabunIT๙" w:eastAsia="Angsana New" w:hAnsi="TH SarabunIT๙" w:cs="TH SarabunIT๙"/>
          <w:b/>
          <w:bCs/>
          <w:sz w:val="28"/>
        </w:rPr>
      </w:pP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054" type="#_x0000_t32" style="position:absolute;margin-left:541.4pt;margin-top:7.8pt;width:129.75pt;height:24.55pt;z-index:251688960" o:connectortype="straight">
            <v:stroke endarrow="block"/>
          </v:shape>
        </w:pict>
      </w:r>
      <w:r>
        <w:rPr>
          <w:rFonts w:ascii="TH SarabunIT๙" w:eastAsia="Angsana New" w:hAnsi="TH SarabunIT๙" w:cs="TH SarabunIT๙"/>
          <w:noProof/>
        </w:rPr>
        <w:pict>
          <v:shape id="_x0000_s1106" type="#_x0000_t32" style="position:absolute;margin-left:471.45pt;margin-top:6.5pt;width:88.15pt;height:24.55pt;z-index:251742208" o:connectortype="straight">
            <v:stroke endarrow="block"/>
          </v:shape>
        </w:pict>
      </w: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053" type="#_x0000_t32" style="position:absolute;margin-left:417.2pt;margin-top:12.2pt;width:96.1pt;height:18.85pt;z-index:251687936" o:connectortype="straight">
            <v:stroke endarrow="block"/>
          </v:shape>
        </w:pict>
      </w: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052" type="#_x0000_t32" style="position:absolute;margin-left:351.35pt;margin-top:6.5pt;width:.05pt;height:25.85pt;z-index:251686912" o:connectortype="straight">
            <v:stroke endarrow="block"/>
          </v:shape>
        </w:pict>
      </w:r>
    </w:p>
    <w:p w:rsidR="006C1EF1" w:rsidRDefault="0056383E" w:rsidP="006C1EF1">
      <w:pPr>
        <w:rPr>
          <w:rFonts w:ascii="TH SarabunIT๙" w:eastAsia="Angsana New" w:hAnsi="TH SarabunIT๙" w:cs="TH SarabunIT๙"/>
          <w:b/>
          <w:bCs/>
          <w:sz w:val="28"/>
        </w:rPr>
      </w:pPr>
      <w:r>
        <w:rPr>
          <w:rFonts w:ascii="TH SarabunIT๙" w:eastAsia="Angsana New" w:hAnsi="TH SarabunIT๙" w:cs="TH SarabunIT๙"/>
          <w:noProof/>
        </w:rPr>
        <w:pict>
          <v:group id="_x0000_s1122" style="position:absolute;margin-left:184.2pt;margin-top:15.25pt;width:527.3pt;height:110.65pt;z-index:251676160" coordorigin="5124,6399" coordsize="10546,2213">
            <v:shape id="_x0000_s1039" type="#_x0000_t202" style="position:absolute;left:5124;top:6399;width:1659;height:2132;mso-width-relative:margin;mso-height-relative:margin">
              <v:textbox>
                <w:txbxContent>
                  <w:p w:rsidR="006C1EF1" w:rsidRDefault="006C1EF1" w:rsidP="006C1EF1">
                    <w:pPr>
                      <w:pStyle w:val="a3"/>
                      <w:spacing w:after="240"/>
                      <w:ind w:left="34"/>
                      <w:rPr>
                        <w:rFonts w:ascii="TH SarabunIT๙" w:hAnsi="TH SarabunIT๙" w:cs="TH SarabunIT๙"/>
                        <w:sz w:val="30"/>
                        <w:szCs w:val="30"/>
                      </w:rPr>
                    </w:pPr>
                    <w:r w:rsidRPr="005E7AB7">
                      <w:rPr>
                        <w:rFonts w:ascii="TH SarabunPSK" w:hAnsi="TH SarabunPSK" w:cs="TH SarabunPSK"/>
                        <w:sz w:val="24"/>
                        <w:szCs w:val="24"/>
                        <w:cs/>
                      </w:rPr>
                      <w:t>1.เพื่อพัฒนาบำรุงรักษาเส้นทางคมนาคม ระบบสาธารณูปโภค</w:t>
                    </w:r>
                    <w:r w:rsidRPr="005E7AB7">
                      <w:rPr>
                        <w:rFonts w:ascii="TH SarabunIT๙" w:hAnsi="TH SarabunIT๙" w:cs="TH SarabunIT๙" w:hint="cs"/>
                        <w:sz w:val="24"/>
                        <w:szCs w:val="24"/>
                        <w:cs/>
                      </w:rPr>
                      <w:t xml:space="preserve"> สาธารณูปการ และงานก่อสร้างต่างๆ ที่ได้มาตรฐาน</w:t>
                    </w:r>
                  </w:p>
                  <w:p w:rsidR="006C1EF1" w:rsidRPr="00CC5E22" w:rsidRDefault="006C1EF1" w:rsidP="006C1EF1">
                    <w:pPr>
                      <w:jc w:val="center"/>
                      <w:rPr>
                        <w:rFonts w:ascii="TH SarabunIT๙" w:hAnsi="TH SarabunIT๙" w:cs="TH SarabunIT๙"/>
                        <w:b/>
                        <w:bCs/>
                      </w:rPr>
                    </w:pPr>
                  </w:p>
                </w:txbxContent>
              </v:textbox>
            </v:shape>
            <v:shape id="_x0000_s1040" type="#_x0000_t202" style="position:absolute;left:6924;top:6399;width:1142;height:2132;mso-width-relative:margin;mso-height-relative:margin">
              <v:textbox>
                <w:txbxContent>
                  <w:p w:rsidR="006C1EF1" w:rsidRPr="00CC5E22" w:rsidRDefault="006C1EF1" w:rsidP="006C1EF1">
                    <w:pPr>
                      <w:contextualSpacing/>
                      <w:rPr>
                        <w:rFonts w:ascii="TH SarabunPSK" w:eastAsia="Calibri" w:hAnsi="TH SarabunPSK" w:cs="TH SarabunPSK"/>
                        <w:sz w:val="24"/>
                        <w:szCs w:val="24"/>
                      </w:rPr>
                    </w:pPr>
                    <w:r w:rsidRPr="00CC5E22">
                      <w:rPr>
                        <w:rFonts w:ascii="TH SarabunPSK" w:eastAsia="Calibri" w:hAnsi="TH SarabunPSK" w:cs="TH SarabunPSK"/>
                        <w:sz w:val="24"/>
                        <w:szCs w:val="24"/>
                      </w:rPr>
                      <w:t>2</w:t>
                    </w:r>
                    <w:r w:rsidRPr="00CC5E22">
                      <w:rPr>
                        <w:rFonts w:ascii="TH SarabunPSK" w:eastAsia="Calibri" w:hAnsi="TH SarabunPSK" w:cs="TH SarabunPSK"/>
                        <w:sz w:val="24"/>
                        <w:szCs w:val="24"/>
                        <w:cs/>
                      </w:rPr>
                      <w:t xml:space="preserve">. </w:t>
                    </w:r>
                    <w:r>
                      <w:rPr>
                        <w:rFonts w:ascii="TH SarabunPSK" w:eastAsia="Calibri" w:hAnsi="TH SarabunPSK" w:cs="TH SarabunPSK" w:hint="cs"/>
                        <w:sz w:val="24"/>
                        <w:szCs w:val="24"/>
                        <w:cs/>
                      </w:rPr>
                      <w:t>เพื่อ</w:t>
                    </w:r>
                    <w:r>
                      <w:rPr>
                        <w:rFonts w:ascii="TH SarabunPSK" w:eastAsia="Calibri" w:hAnsi="TH SarabunPSK" w:cs="TH SarabunPSK"/>
                        <w:sz w:val="24"/>
                        <w:szCs w:val="24"/>
                        <w:cs/>
                      </w:rPr>
                      <w:t>พัฒนา</w:t>
                    </w:r>
                    <w:r w:rsidRPr="00CC5E22">
                      <w:rPr>
                        <w:rFonts w:ascii="TH SarabunPSK" w:eastAsia="Calibri" w:hAnsi="TH SarabunPSK" w:cs="TH SarabunPSK"/>
                        <w:sz w:val="24"/>
                        <w:szCs w:val="24"/>
                        <w:cs/>
                      </w:rPr>
                      <w:t>สังคมและส่งเสริมคุณภาพชีวิต</w:t>
                    </w:r>
                    <w:r w:rsidRPr="00CC5E22">
                      <w:rPr>
                        <w:rFonts w:ascii="TH SarabunPSK" w:eastAsia="Calibri" w:hAnsi="TH SarabunPSK" w:cs="TH SarabunPSK"/>
                        <w:sz w:val="24"/>
                        <w:szCs w:val="24"/>
                      </w:rPr>
                      <w:t xml:space="preserve">       </w:t>
                    </w:r>
                  </w:p>
                  <w:p w:rsidR="006C1EF1" w:rsidRPr="00CC5E22" w:rsidRDefault="006C1EF1" w:rsidP="006C1EF1">
                    <w:pPr>
                      <w:jc w:val="center"/>
                      <w:rPr>
                        <w:rFonts w:ascii="TH SarabunIT๙" w:hAnsi="TH SarabunIT๙" w:cs="TH SarabunIT๙"/>
                        <w:b/>
                        <w:bCs/>
                      </w:rPr>
                    </w:pPr>
                  </w:p>
                </w:txbxContent>
              </v:textbox>
            </v:shape>
            <v:shape id="_x0000_s1041" type="#_x0000_t202" style="position:absolute;left:8235;top:6425;width:2233;height:2107;mso-width-relative:margin;mso-height-relative:margin">
              <v:textbox>
                <w:txbxContent>
                  <w:p w:rsidR="006C1EF1" w:rsidRPr="00D97834" w:rsidRDefault="00D97834" w:rsidP="006C1EF1">
                    <w:pPr>
                      <w:pStyle w:val="a3"/>
                      <w:ind w:left="0"/>
                      <w:jc w:val="thaiDistribute"/>
                      <w:rPr>
                        <w:rFonts w:ascii="TH SarabunPSK" w:hAnsi="TH SarabunPSK" w:cs="TH SarabunPSK"/>
                        <w:sz w:val="24"/>
                        <w:szCs w:val="24"/>
                        <w:cs/>
                      </w:rPr>
                    </w:pPr>
                    <w:r>
                      <w:rPr>
                        <w:rFonts w:ascii="TH SarabunPSK" w:hAnsi="TH SarabunPSK" w:cs="TH SarabunPSK" w:hint="cs"/>
                        <w:sz w:val="24"/>
                        <w:szCs w:val="24"/>
                        <w:cs/>
                      </w:rPr>
                      <w:t>3</w:t>
                    </w:r>
                    <w:r w:rsidR="006C1EF1" w:rsidRPr="007E5EA1">
                      <w:rPr>
                        <w:rFonts w:ascii="TH SarabunPSK" w:hAnsi="TH SarabunPSK" w:cs="TH SarabunPSK"/>
                        <w:sz w:val="24"/>
                        <w:szCs w:val="24"/>
                        <w:cs/>
                      </w:rPr>
                      <w:t>.เพื่อพัฒนาระบบการบริหารจัดการของ</w:t>
                    </w:r>
                    <w:proofErr w:type="spellStart"/>
                    <w:r w:rsidR="006C1EF1" w:rsidRPr="007E5EA1">
                      <w:rPr>
                        <w:rFonts w:ascii="TH SarabunPSK" w:hAnsi="TH SarabunPSK" w:cs="TH SarabunPSK"/>
                        <w:sz w:val="24"/>
                        <w:szCs w:val="24"/>
                        <w:cs/>
                      </w:rPr>
                      <w:t>อบต</w:t>
                    </w:r>
                    <w:proofErr w:type="spellEnd"/>
                    <w:r w:rsidR="006C1EF1" w:rsidRPr="007E5EA1">
                      <w:rPr>
                        <w:rFonts w:ascii="TH SarabunPSK" w:hAnsi="TH SarabunPSK" w:cs="TH SarabunPSK"/>
                        <w:sz w:val="24"/>
                        <w:szCs w:val="24"/>
                        <w:cs/>
                      </w:rPr>
                      <w:t>.ให้มีประสิทธิภาพ ตามหลักการบริหารจัดการบ้านเมืองที่ดี</w:t>
                    </w:r>
                    <w: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H SarabunPSK" w:hAnsi="TH SarabunPSK" w:cs="TH SarabunPSK" w:hint="cs"/>
                        <w:sz w:val="24"/>
                        <w:szCs w:val="24"/>
                        <w:cs/>
                      </w:rPr>
                      <w:t>ผลักดันประชาชนให้เข้ามามีส่วนร่วม</w:t>
                    </w:r>
                  </w:p>
                  <w:p w:rsidR="006C1EF1" w:rsidRPr="007E5EA1" w:rsidRDefault="006C1EF1" w:rsidP="006C1EF1">
                    <w:pPr>
                      <w:rPr>
                        <w:rFonts w:ascii="TH SarabunIT๙" w:hAnsi="TH SarabunIT๙" w:cs="TH SarabunIT๙"/>
                        <w:b/>
                        <w:bCs/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_x0000_s1042" type="#_x0000_t202" style="position:absolute;left:10627;top:6425;width:1456;height:2107;mso-width-relative:margin;mso-height-relative:margin">
              <v:textbox>
                <w:txbxContent>
                  <w:p w:rsidR="006C1EF1" w:rsidRPr="00CC5E22" w:rsidRDefault="006C1EF1" w:rsidP="006C1EF1">
                    <w:pPr>
                      <w:rPr>
                        <w:rFonts w:ascii="TH SarabunPSK" w:eastAsia="Times New Roman" w:hAnsi="TH SarabunPSK" w:cs="TH SarabunPSK"/>
                        <w:sz w:val="24"/>
                        <w:szCs w:val="24"/>
                      </w:rPr>
                    </w:pPr>
                    <w:r>
                      <w:rPr>
                        <w:rFonts w:ascii="TH SarabunPSK" w:eastAsia="Times New Roman" w:hAnsi="TH SarabunPSK" w:cs="TH SarabunPSK"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TH SarabunPSK" w:eastAsia="Times New Roman" w:hAnsi="TH SarabunPSK" w:cs="TH SarabunPSK"/>
                        <w:sz w:val="24"/>
                        <w:szCs w:val="24"/>
                        <w:cs/>
                      </w:rPr>
                      <w:t>.</w:t>
                    </w:r>
                    <w:r>
                      <w:rPr>
                        <w:rFonts w:ascii="TH SarabunPSK" w:eastAsia="Times New Roman" w:hAnsi="TH SarabunPSK" w:cs="TH SarabunPSK" w:hint="cs"/>
                        <w:sz w:val="24"/>
                        <w:szCs w:val="24"/>
                        <w:cs/>
                      </w:rPr>
                      <w:t>เพื่อ</w:t>
                    </w:r>
                    <w:r>
                      <w:rPr>
                        <w:rFonts w:ascii="TH SarabunPSK" w:eastAsia="Times New Roman" w:hAnsi="TH SarabunPSK" w:cs="TH SarabunPSK"/>
                        <w:sz w:val="24"/>
                        <w:szCs w:val="24"/>
                        <w:cs/>
                      </w:rPr>
                      <w:t>พัฒนา</w:t>
                    </w:r>
                    <w:r w:rsidRPr="00CC5E22">
                      <w:rPr>
                        <w:rFonts w:ascii="TH SarabunPSK" w:eastAsia="Times New Roman" w:hAnsi="TH SarabunPSK" w:cs="TH SarabunPSK"/>
                        <w:sz w:val="24"/>
                        <w:szCs w:val="24"/>
                        <w:cs/>
                      </w:rPr>
                      <w:t>การวางแผนการส่งเสริมการลงทุนพาณิชยก</w:t>
                    </w:r>
                    <w:proofErr w:type="spellStart"/>
                    <w:r w:rsidRPr="00CC5E22">
                      <w:rPr>
                        <w:rFonts w:ascii="TH SarabunPSK" w:eastAsia="Times New Roman" w:hAnsi="TH SarabunPSK" w:cs="TH SarabunPSK"/>
                        <w:sz w:val="24"/>
                        <w:szCs w:val="24"/>
                        <w:cs/>
                      </w:rPr>
                      <w:t>รรม</w:t>
                    </w:r>
                    <w:proofErr w:type="spellEnd"/>
                    <w:r w:rsidRPr="00CC5E22">
                      <w:rPr>
                        <w:rFonts w:ascii="TH SarabunPSK" w:eastAsia="Times New Roman" w:hAnsi="TH SarabunPSK" w:cs="TH SarabunPSK"/>
                        <w:sz w:val="24"/>
                        <w:szCs w:val="24"/>
                        <w:cs/>
                      </w:rPr>
                      <w:t>และการท่องเที่ยว</w:t>
                    </w:r>
                  </w:p>
                  <w:p w:rsidR="006C1EF1" w:rsidRPr="00CC5E22" w:rsidRDefault="006C1EF1" w:rsidP="006C1EF1">
                    <w:pPr>
                      <w:jc w:val="center"/>
                      <w:rPr>
                        <w:rFonts w:ascii="TH SarabunIT๙" w:hAnsi="TH SarabunIT๙" w:cs="TH SarabunIT๙"/>
                        <w:b/>
                        <w:bCs/>
                      </w:rPr>
                    </w:pPr>
                  </w:p>
                </w:txbxContent>
              </v:textbox>
            </v:shape>
            <v:shape id="_x0000_s1043" type="#_x0000_t202" style="position:absolute;left:12268;top:6455;width:1442;height:2132;mso-width-relative:margin;mso-height-relative:margin">
              <v:textbox style="mso-next-textbox:#_x0000_s1043">
                <w:txbxContent>
                  <w:p w:rsidR="006C1EF1" w:rsidRPr="006A4B1F" w:rsidRDefault="006C1EF1" w:rsidP="006C1EF1">
                    <w:pPr>
                      <w:rPr>
                        <w:rFonts w:ascii="TH SarabunPSK" w:eastAsia="Times New Roman" w:hAnsi="TH SarabunPSK" w:cs="TH SarabunPSK"/>
                        <w:sz w:val="24"/>
                        <w:szCs w:val="24"/>
                      </w:rPr>
                    </w:pPr>
                    <w:r>
                      <w:rPr>
                        <w:rFonts w:ascii="TH SarabunPSK" w:hAnsi="TH SarabunPSK" w:cs="TH SarabunPSK" w:hint="cs"/>
                        <w:sz w:val="24"/>
                        <w:szCs w:val="24"/>
                        <w:cs/>
                      </w:rPr>
                      <w:t>1</w:t>
                    </w:r>
                    <w:r w:rsidRPr="006A4B1F">
                      <w:rPr>
                        <w:rFonts w:ascii="TH SarabunPSK" w:hAnsi="TH SarabunPSK" w:cs="TH SarabunPSK"/>
                        <w:sz w:val="24"/>
                        <w:szCs w:val="24"/>
                        <w:cs/>
                      </w:rPr>
                      <w:t>.ส่งเสริมกิจกรรมด้านการอนุรักษ์ประเพณี  ศาสนา  วัฒนธรรม</w:t>
                    </w:r>
                    <w:r w:rsidRPr="006A4B1F">
                      <w:rPr>
                        <w:rFonts w:ascii="TH SarabunIT๙" w:hAnsi="TH SarabunIT๙" w:cs="TH SarabunIT๙" w:hint="cs"/>
                        <w:sz w:val="24"/>
                        <w:szCs w:val="24"/>
                        <w:cs/>
                      </w:rPr>
                      <w:t xml:space="preserve">  และภูมิปัญญาท้องถิ่น</w:t>
                    </w:r>
                  </w:p>
                  <w:p w:rsidR="006C1EF1" w:rsidRPr="00CC5E22" w:rsidRDefault="006C1EF1" w:rsidP="006C1EF1">
                    <w:pPr>
                      <w:jc w:val="center"/>
                      <w:rPr>
                        <w:rFonts w:ascii="TH SarabunIT๙" w:hAnsi="TH SarabunIT๙" w:cs="TH SarabunIT๙"/>
                        <w:b/>
                        <w:bCs/>
                      </w:rPr>
                    </w:pPr>
                  </w:p>
                </w:txbxContent>
              </v:textbox>
            </v:shape>
            <v:shape id="_x0000_s1044" type="#_x0000_t202" style="position:absolute;left:13881;top:6455;width:1789;height:2157;mso-width-relative:margin;mso-height-relative:margin">
              <v:textbox style="mso-next-textbox:#_x0000_s1044">
                <w:txbxContent>
                  <w:p w:rsidR="006C1EF1" w:rsidRPr="006C2C0E" w:rsidRDefault="006C1EF1" w:rsidP="006C1EF1">
                    <w:pPr>
                      <w:jc w:val="thaiDistribute"/>
                      <w:rPr>
                        <w:rFonts w:ascii="TH SarabunPSK" w:hAnsi="TH SarabunPSK" w:cs="TH SarabunPSK"/>
                        <w:sz w:val="24"/>
                        <w:szCs w:val="24"/>
                      </w:rPr>
                    </w:pPr>
                    <w:r w:rsidRPr="006C2C0E">
                      <w:rPr>
                        <w:rFonts w:ascii="TH SarabunPSK" w:hAnsi="TH SarabunPSK" w:cs="TH SarabunPSK"/>
                        <w:sz w:val="24"/>
                        <w:szCs w:val="24"/>
                        <w:cs/>
                      </w:rPr>
                      <w:t>1.เพื่อส่งเสริมและสนับสนุนให้ประชาชนมีความรู้ เข้าใจและนำหลักปรัชญาเศรษฐกิจพอเพียงมาในการดำเนินชีวิตอย่างถูกต้อง</w:t>
                    </w:r>
                  </w:p>
                  <w:p w:rsidR="006C1EF1" w:rsidRPr="006C2C0E" w:rsidRDefault="006C1EF1" w:rsidP="006C1EF1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</w:rPr>
                    </w:pPr>
                  </w:p>
                </w:txbxContent>
              </v:textbox>
            </v:shape>
          </v:group>
        </w:pict>
      </w: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037" type="#_x0000_t202" style="position:absolute;margin-left:60.45pt;margin-top:14.75pt;width:73.15pt;height:26.05pt;z-index:251671552;mso-height-percent:200;mso-height-percent:200;mso-width-relative:margin;mso-height-relative:margin">
            <v:textbox style="mso-fit-shape-to-text:t">
              <w:txbxContent>
                <w:p w:rsidR="006C1EF1" w:rsidRPr="00CC5E22" w:rsidRDefault="006C1EF1" w:rsidP="006C1EF1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เป้าประสงค์</w:t>
                  </w:r>
                </w:p>
              </w:txbxContent>
            </v:textbox>
          </v:shape>
        </w:pict>
      </w:r>
    </w:p>
    <w:p w:rsidR="006C1EF1" w:rsidRDefault="0056383E" w:rsidP="006C1EF1">
      <w:pPr>
        <w:rPr>
          <w:rFonts w:ascii="TH SarabunIT๙" w:eastAsia="Angsana New" w:hAnsi="TH SarabunIT๙" w:cs="TH SarabunIT๙"/>
          <w:b/>
          <w:bCs/>
          <w:sz w:val="28"/>
        </w:rPr>
      </w:pP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038" type="#_x0000_t13" style="position:absolute;margin-left:141.4pt;margin-top:6.7pt;width:27.85pt;height:12.7pt;z-index:251672576"/>
        </w:pict>
      </w:r>
    </w:p>
    <w:p w:rsidR="006C1EF1" w:rsidRDefault="006C1EF1" w:rsidP="006C1EF1">
      <w:pPr>
        <w:rPr>
          <w:rFonts w:ascii="TH SarabunIT๙" w:eastAsia="Angsana New" w:hAnsi="TH SarabunIT๙" w:cs="TH SarabunIT๙"/>
          <w:b/>
          <w:bCs/>
          <w:sz w:val="28"/>
        </w:rPr>
      </w:pPr>
    </w:p>
    <w:p w:rsidR="006C1EF1" w:rsidRDefault="006C1EF1" w:rsidP="006C1EF1">
      <w:pPr>
        <w:rPr>
          <w:rFonts w:ascii="TH SarabunIT๙" w:eastAsia="Angsana New" w:hAnsi="TH SarabunIT๙" w:cs="TH SarabunIT๙"/>
          <w:b/>
          <w:bCs/>
          <w:sz w:val="28"/>
        </w:rPr>
      </w:pPr>
    </w:p>
    <w:p w:rsidR="006C1EF1" w:rsidRDefault="006C1EF1" w:rsidP="006C1EF1">
      <w:pPr>
        <w:rPr>
          <w:rFonts w:ascii="TH SarabunIT๙" w:eastAsia="Angsana New" w:hAnsi="TH SarabunIT๙" w:cs="TH SarabunIT๙"/>
          <w:b/>
          <w:bCs/>
          <w:sz w:val="28"/>
        </w:rPr>
      </w:pPr>
    </w:p>
    <w:p w:rsidR="006C1EF1" w:rsidRDefault="006C1EF1" w:rsidP="006C1EF1">
      <w:pPr>
        <w:rPr>
          <w:rFonts w:ascii="TH SarabunIT๙" w:eastAsia="Angsana New" w:hAnsi="TH SarabunIT๙" w:cs="TH SarabunIT๙"/>
          <w:b/>
          <w:bCs/>
          <w:sz w:val="28"/>
        </w:rPr>
      </w:pPr>
    </w:p>
    <w:p w:rsidR="006C1EF1" w:rsidRDefault="006C1EF1" w:rsidP="006C1EF1">
      <w:pPr>
        <w:rPr>
          <w:rFonts w:ascii="TH SarabunIT๙" w:eastAsia="Angsana New" w:hAnsi="TH SarabunIT๙" w:cs="TH SarabunIT๙"/>
          <w:b/>
          <w:bCs/>
          <w:sz w:val="28"/>
        </w:rPr>
      </w:pPr>
    </w:p>
    <w:p w:rsidR="006C1EF1" w:rsidRDefault="0056383E" w:rsidP="006C1EF1">
      <w:pPr>
        <w:rPr>
          <w:rFonts w:ascii="TH SarabunIT๙" w:eastAsia="Angsana New" w:hAnsi="TH SarabunIT๙" w:cs="TH SarabunIT๙"/>
          <w:b/>
          <w:bCs/>
          <w:sz w:val="28"/>
        </w:rPr>
      </w:pP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114" type="#_x0000_t32" style="position:absolute;margin-left:658.65pt;margin-top:13.65pt;width:25.7pt;height:14.3pt;flip:x;z-index:251749376" o:connectortype="straight">
            <v:stroke endarrow="block"/>
          </v:shape>
        </w:pict>
      </w: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113" type="#_x0000_t32" style="position:absolute;margin-left:564.1pt;margin-top:13.65pt;width:50.7pt;height:14.3pt;flip:x;z-index:251748352" o:connectortype="straight">
            <v:stroke endarrow="block"/>
          </v:shape>
        </w:pict>
      </w: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112" type="#_x0000_t32" style="position:absolute;margin-left:471.45pt;margin-top:13.65pt;width:44.3pt;height:12.25pt;flip:x;z-index:251747328" o:connectortype="straight">
            <v:stroke endarrow="block"/>
          </v:shape>
        </w:pict>
      </w: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110" type="#_x0000_t32" style="position:absolute;margin-left:385.05pt;margin-top:11.15pt;width:0;height:12.3pt;z-index:251746304" o:connectortype="straight">
            <v:stroke endarrow="block"/>
          </v:shape>
        </w:pict>
      </w: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109" type="#_x0000_t32" style="position:absolute;margin-left:304.05pt;margin-top:11.15pt;width:0;height:13.55pt;z-index:251745280" o:connectortype="straight">
            <v:stroke endarrow="block"/>
          </v:shape>
        </w:pict>
      </w: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108" type="#_x0000_t32" style="position:absolute;margin-left:223.5pt;margin-top:11.15pt;width:0;height:13.55pt;z-index:251744256" o:connectortype="straight">
            <v:stroke endarrow="block"/>
          </v:shape>
        </w:pict>
      </w:r>
    </w:p>
    <w:p w:rsidR="006C1EF1" w:rsidRDefault="0056383E" w:rsidP="006C1EF1">
      <w:pPr>
        <w:rPr>
          <w:rFonts w:ascii="TH SarabunIT๙" w:eastAsia="Angsana New" w:hAnsi="TH SarabunIT๙" w:cs="TH SarabunIT๙"/>
          <w:b/>
          <w:bCs/>
          <w:sz w:val="28"/>
        </w:rPr>
      </w:pPr>
      <w:r>
        <w:rPr>
          <w:rFonts w:ascii="TH SarabunIT๙" w:eastAsiaTheme="minorHAnsi" w:hAnsi="TH SarabunIT๙" w:cs="TH SarabunIT๙"/>
          <w:b/>
          <w:bCs/>
          <w:noProof/>
          <w:color w:val="C00000"/>
          <w:sz w:val="28"/>
        </w:rPr>
        <w:pict>
          <v:group id="_x0000_s1123" style="position:absolute;margin-left:163.45pt;margin-top:8.85pt;width:510.3pt;height:77.15pt;z-index:251699712" coordorigin="4709,8802" coordsize="10206,1543">
            <v:shape id="_x0000_s1061" type="#_x0000_t202" style="position:absolute;left:4709;top:8802;width:1830;height:1527;mso-width-relative:margin;mso-height-relative:margin">
              <v:textbox>
                <w:txbxContent>
                  <w:p w:rsidR="0054206F" w:rsidRDefault="0054206F" w:rsidP="0054206F">
                    <w:pPr>
                      <w:pStyle w:val="a3"/>
                      <w:spacing w:after="240"/>
                      <w:ind w:left="34"/>
                      <w:rPr>
                        <w:rFonts w:ascii="TH SarabunIT๙" w:hAnsi="TH SarabunIT๙" w:cs="TH SarabunIT๙"/>
                        <w:sz w:val="30"/>
                        <w:szCs w:val="30"/>
                      </w:rPr>
                    </w:pPr>
                    <w:r w:rsidRPr="005E7AB7">
                      <w:rPr>
                        <w:rFonts w:ascii="TH SarabunPSK" w:hAnsi="TH SarabunPSK" w:cs="TH SarabunPSK"/>
                        <w:sz w:val="24"/>
                        <w:szCs w:val="24"/>
                        <w:cs/>
                      </w:rPr>
                      <w:t>1.</w:t>
                    </w:r>
                    <w:r>
                      <w:rPr>
                        <w:rFonts w:ascii="TH SarabunPSK" w:hAnsi="TH SarabunPSK" w:cs="TH SarabunPSK" w:hint="cs"/>
                        <w:sz w:val="24"/>
                        <w:szCs w:val="24"/>
                        <w:cs/>
                      </w:rPr>
                      <w:t>ระบบ</w:t>
                    </w:r>
                    <w:r w:rsidRPr="005E7AB7">
                      <w:rPr>
                        <w:rFonts w:ascii="TH SarabunPSK" w:hAnsi="TH SarabunPSK" w:cs="TH SarabunPSK"/>
                        <w:sz w:val="24"/>
                        <w:szCs w:val="24"/>
                        <w:cs/>
                      </w:rPr>
                      <w:t>คมนาคม ระบบสาธารณูปโภค</w:t>
                    </w:r>
                    <w:r w:rsidRPr="005E7AB7">
                      <w:rPr>
                        <w:rFonts w:ascii="TH SarabunIT๙" w:hAnsi="TH SarabunIT๙" w:cs="TH SarabunIT๙" w:hint="cs"/>
                        <w:sz w:val="24"/>
                        <w:szCs w:val="24"/>
                        <w:cs/>
                      </w:rPr>
                      <w:t xml:space="preserve"> สาธารณูปการ และงานก่อสร้างต่างๆ ที่ได้มาตรฐาน</w:t>
                    </w:r>
                  </w:p>
                  <w:p w:rsidR="006C1EF1" w:rsidRPr="00CC5E22" w:rsidRDefault="006C1EF1" w:rsidP="006C1EF1">
                    <w:pPr>
                      <w:jc w:val="center"/>
                      <w:rPr>
                        <w:rFonts w:ascii="TH SarabunIT๙" w:hAnsi="TH SarabunIT๙" w:cs="TH SarabunIT๙"/>
                        <w:b/>
                        <w:bCs/>
                      </w:rPr>
                    </w:pPr>
                  </w:p>
                </w:txbxContent>
              </v:textbox>
            </v:shape>
            <v:shape id="_x0000_s1062" type="#_x0000_t202" style="position:absolute;left:6783;top:8802;width:1452;height:1514;mso-width-relative:margin;mso-height-relative:margin">
              <v:textbox>
                <w:txbxContent>
                  <w:p w:rsidR="006C1EF1" w:rsidRPr="00CC5E22" w:rsidRDefault="00D97834" w:rsidP="006C1EF1">
                    <w:pPr>
                      <w:contextualSpacing/>
                      <w:rPr>
                        <w:rFonts w:ascii="TH SarabunPSK" w:eastAsia="Calibri" w:hAnsi="TH SarabunPSK" w:cs="TH SarabunPSK"/>
                        <w:sz w:val="24"/>
                        <w:szCs w:val="24"/>
                        <w:cs/>
                      </w:rPr>
                    </w:pPr>
                    <w:r>
                      <w:rPr>
                        <w:rFonts w:ascii="TH SarabunPSK" w:eastAsia="Calibri" w:hAnsi="TH SarabunPSK" w:cs="TH SarabunPSK"/>
                        <w:sz w:val="24"/>
                        <w:szCs w:val="24"/>
                      </w:rPr>
                      <w:t>2</w:t>
                    </w:r>
                    <w:r w:rsidR="0054206F">
                      <w:rPr>
                        <w:rFonts w:ascii="TH SarabunPSK" w:eastAsia="Calibri" w:hAnsi="TH SarabunPSK" w:cs="TH SarabunPSK"/>
                        <w:sz w:val="24"/>
                        <w:szCs w:val="24"/>
                      </w:rPr>
                      <w:t>.</w:t>
                    </w:r>
                    <w:r w:rsidR="0054206F">
                      <w:rPr>
                        <w:rFonts w:ascii="TH SarabunPSK" w:eastAsia="Calibri" w:hAnsi="TH SarabunPSK" w:cs="TH SarabunPSK" w:hint="cs"/>
                        <w:sz w:val="24"/>
                        <w:szCs w:val="24"/>
                        <w:cs/>
                      </w:rPr>
                      <w:t>ประชาชนมีคุณภาพชีวิตที่ดีขึ้น</w:t>
                    </w:r>
                  </w:p>
                  <w:p w:rsidR="006C1EF1" w:rsidRPr="00CC5E22" w:rsidRDefault="006C1EF1" w:rsidP="006C1EF1">
                    <w:pPr>
                      <w:jc w:val="center"/>
                      <w:rPr>
                        <w:rFonts w:ascii="TH SarabunIT๙" w:hAnsi="TH SarabunIT๙" w:cs="TH SarabunIT๙"/>
                        <w:b/>
                        <w:bCs/>
                      </w:rPr>
                    </w:pPr>
                  </w:p>
                </w:txbxContent>
              </v:textbox>
            </v:shape>
            <v:shape id="_x0000_s1063" type="#_x0000_t202" style="position:absolute;left:8442;top:8826;width:1142;height:1464;mso-width-relative:margin;mso-height-relative:margin">
              <v:textbox>
                <w:txbxContent>
                  <w:p w:rsidR="006C1EF1" w:rsidRPr="00CC5E22" w:rsidRDefault="006C1EF1" w:rsidP="006C1EF1">
                    <w:pPr>
                      <w:contextualSpacing/>
                      <w:rPr>
                        <w:rFonts w:ascii="TH SarabunPSK" w:eastAsia="Calibri" w:hAnsi="TH SarabunPSK" w:cs="TH SarabunPSK"/>
                        <w:sz w:val="24"/>
                        <w:szCs w:val="24"/>
                      </w:rPr>
                    </w:pPr>
                    <w:r w:rsidRPr="00CC5E22">
                      <w:rPr>
                        <w:rFonts w:ascii="TH SarabunPSK" w:eastAsia="Calibri" w:hAnsi="TH SarabunPSK" w:cs="TH SarabunPSK"/>
                        <w:sz w:val="24"/>
                        <w:szCs w:val="24"/>
                      </w:rPr>
                      <w:t>3</w:t>
                    </w:r>
                    <w:r w:rsidRPr="00CC5E22">
                      <w:rPr>
                        <w:rFonts w:ascii="TH SarabunPSK" w:eastAsia="Calibri" w:hAnsi="TH SarabunPSK" w:cs="TH SarabunPSK"/>
                        <w:sz w:val="24"/>
                        <w:szCs w:val="24"/>
                        <w:cs/>
                      </w:rPr>
                      <w:t>.</w:t>
                    </w:r>
                    <w:r w:rsidR="0054206F">
                      <w:rPr>
                        <w:rFonts w:ascii="TH SarabunPSK" w:eastAsia="Times New Roman" w:hAnsi="TH SarabunPSK" w:cs="TH SarabunPSK" w:hint="cs"/>
                        <w:sz w:val="24"/>
                        <w:szCs w:val="24"/>
                        <w:cs/>
                      </w:rPr>
                      <w:t>มีการบริหารการจัดการที่มีประสิทธิภาพ</w:t>
                    </w:r>
                  </w:p>
                  <w:p w:rsidR="006C1EF1" w:rsidRPr="00CC5E22" w:rsidRDefault="006C1EF1" w:rsidP="006C1EF1">
                    <w:pPr>
                      <w:jc w:val="center"/>
                      <w:rPr>
                        <w:rFonts w:ascii="TH SarabunIT๙" w:hAnsi="TH SarabunIT๙" w:cs="TH SarabunIT๙"/>
                        <w:b/>
                        <w:bCs/>
                      </w:rPr>
                    </w:pPr>
                  </w:p>
                </w:txbxContent>
              </v:textbox>
            </v:shape>
            <v:shape id="_x0000_s1064" type="#_x0000_t202" style="position:absolute;left:9784;top:8826;width:1511;height:1516;mso-width-relative:margin;mso-height-relative:margin">
              <v:textbox>
                <w:txbxContent>
                  <w:p w:rsidR="006C1EF1" w:rsidRPr="00CC5E22" w:rsidRDefault="006C1EF1" w:rsidP="006C1EF1">
                    <w:pPr>
                      <w:rPr>
                        <w:rFonts w:ascii="TH SarabunPSK" w:eastAsia="Times New Roman" w:hAnsi="TH SarabunPSK" w:cs="TH SarabunPSK"/>
                        <w:sz w:val="24"/>
                        <w:szCs w:val="24"/>
                      </w:rPr>
                    </w:pPr>
                    <w:r w:rsidRPr="00CC5E22">
                      <w:rPr>
                        <w:rFonts w:ascii="TH SarabunPSK" w:eastAsia="Times New Roman" w:hAnsi="TH SarabunPSK" w:cs="TH SarabunPSK"/>
                        <w:sz w:val="24"/>
                        <w:szCs w:val="24"/>
                      </w:rPr>
                      <w:t>4</w:t>
                    </w:r>
                    <w:r>
                      <w:rPr>
                        <w:rFonts w:ascii="TH SarabunPSK" w:eastAsia="Times New Roman" w:hAnsi="TH SarabunPSK" w:cs="TH SarabunPSK"/>
                        <w:sz w:val="24"/>
                        <w:szCs w:val="24"/>
                        <w:cs/>
                      </w:rPr>
                      <w:t>.</w:t>
                    </w:r>
                    <w:r>
                      <w:rPr>
                        <w:rFonts w:ascii="TH SarabunPSK" w:eastAsia="Times New Roman" w:hAnsi="TH SarabunPSK" w:cs="TH SarabunPSK" w:hint="cs"/>
                        <w:sz w:val="24"/>
                        <w:szCs w:val="24"/>
                        <w:cs/>
                      </w:rPr>
                      <w:t>เพื่อ</w:t>
                    </w:r>
                    <w:r>
                      <w:rPr>
                        <w:rFonts w:ascii="TH SarabunPSK" w:eastAsia="Times New Roman" w:hAnsi="TH SarabunPSK" w:cs="TH SarabunPSK"/>
                        <w:sz w:val="24"/>
                        <w:szCs w:val="24"/>
                        <w:cs/>
                      </w:rPr>
                      <w:t>พัฒนา</w:t>
                    </w:r>
                    <w:r w:rsidRPr="00CC5E22">
                      <w:rPr>
                        <w:rFonts w:ascii="TH SarabunPSK" w:eastAsia="Times New Roman" w:hAnsi="TH SarabunPSK" w:cs="TH SarabunPSK"/>
                        <w:sz w:val="24"/>
                        <w:szCs w:val="24"/>
                        <w:cs/>
                      </w:rPr>
                      <w:t>การวางแผนการส่งเสริมการลงทุนพาณิชยก</w:t>
                    </w:r>
                    <w:proofErr w:type="spellStart"/>
                    <w:r w:rsidRPr="00CC5E22">
                      <w:rPr>
                        <w:rFonts w:ascii="TH SarabunPSK" w:eastAsia="Times New Roman" w:hAnsi="TH SarabunPSK" w:cs="TH SarabunPSK"/>
                        <w:sz w:val="24"/>
                        <w:szCs w:val="24"/>
                        <w:cs/>
                      </w:rPr>
                      <w:t>รรม</w:t>
                    </w:r>
                    <w:proofErr w:type="spellEnd"/>
                    <w:r w:rsidRPr="00CC5E22">
                      <w:rPr>
                        <w:rFonts w:ascii="TH SarabunPSK" w:eastAsia="Times New Roman" w:hAnsi="TH SarabunPSK" w:cs="TH SarabunPSK"/>
                        <w:sz w:val="24"/>
                        <w:szCs w:val="24"/>
                        <w:cs/>
                      </w:rPr>
                      <w:t>และการท่องเที่ยว</w:t>
                    </w:r>
                  </w:p>
                  <w:p w:rsidR="006C1EF1" w:rsidRPr="00CC5E22" w:rsidRDefault="006C1EF1" w:rsidP="006C1EF1">
                    <w:pPr>
                      <w:jc w:val="center"/>
                      <w:rPr>
                        <w:rFonts w:ascii="TH SarabunIT๙" w:hAnsi="TH SarabunIT๙" w:cs="TH SarabunIT๙"/>
                        <w:b/>
                        <w:bCs/>
                      </w:rPr>
                    </w:pPr>
                  </w:p>
                </w:txbxContent>
              </v:textbox>
            </v:shape>
            <v:shape id="_x0000_s1065" type="#_x0000_t202" style="position:absolute;left:11448;top:8867;width:1550;height:1478;mso-width-relative:margin;mso-height-relative:margin">
              <v:textbox style="mso-next-textbox:#_x0000_s1065">
                <w:txbxContent>
                  <w:p w:rsidR="006C1EF1" w:rsidRPr="00CC5E22" w:rsidRDefault="00D97834" w:rsidP="006C1EF1">
                    <w:pPr>
                      <w:rPr>
                        <w:rFonts w:ascii="TH SarabunPSK" w:eastAsia="Times New Roman" w:hAnsi="TH SarabunPSK" w:cs="TH SarabunPSK"/>
                        <w:sz w:val="24"/>
                        <w:szCs w:val="24"/>
                      </w:rPr>
                    </w:pPr>
                    <w:r>
                      <w:rPr>
                        <w:rFonts w:ascii="TH SarabunPSK" w:eastAsia="Times New Roman" w:hAnsi="TH SarabunPSK" w:cs="TH SarabunPSK" w:hint="cs"/>
                        <w:sz w:val="24"/>
                        <w:szCs w:val="24"/>
                        <w:cs/>
                      </w:rPr>
                      <w:t>5.ประเพณี ศาสนา  วัฒนธรรม  และภูมิปัญญาท้องถิ่นได้รับการอนุรักษ์และบำรุงรักษาเพิ่มขึ้น</w:t>
                    </w:r>
                  </w:p>
                  <w:p w:rsidR="006C1EF1" w:rsidRPr="00CC5E22" w:rsidRDefault="006C1EF1" w:rsidP="006C1EF1">
                    <w:pPr>
                      <w:jc w:val="center"/>
                      <w:rPr>
                        <w:rFonts w:ascii="TH SarabunIT๙" w:hAnsi="TH SarabunIT๙" w:cs="TH SarabunIT๙"/>
                        <w:b/>
                        <w:bCs/>
                      </w:rPr>
                    </w:pPr>
                  </w:p>
                </w:txbxContent>
              </v:textbox>
            </v:shape>
            <v:shape id="_x0000_s1066" type="#_x0000_t202" style="position:absolute;left:13188;top:8878;width:1727;height:1467;mso-width-relative:margin;mso-height-relative:margin">
              <v:textbox style="mso-next-textbox:#_x0000_s1066">
                <w:txbxContent>
                  <w:p w:rsidR="006C1EF1" w:rsidRPr="00CC5E22" w:rsidRDefault="006C1EF1" w:rsidP="006C1EF1">
                    <w:pPr>
                      <w:jc w:val="thaiDistribute"/>
                      <w:rPr>
                        <w:rFonts w:ascii="TH SarabunPSK" w:eastAsia="Times New Roman" w:hAnsi="TH SarabunPSK" w:cs="TH SarabunPSK"/>
                        <w:sz w:val="24"/>
                        <w:szCs w:val="24"/>
                      </w:rPr>
                    </w:pPr>
                    <w:r w:rsidRPr="00CC5E22">
                      <w:rPr>
                        <w:rFonts w:ascii="TH SarabunPSK" w:eastAsia="Times New Roman" w:hAnsi="TH SarabunPSK" w:cs="TH SarabunPSK"/>
                        <w:sz w:val="24"/>
                        <w:szCs w:val="24"/>
                      </w:rPr>
                      <w:t>6</w:t>
                    </w:r>
                    <w:r>
                      <w:rPr>
                        <w:rFonts w:ascii="TH SarabunPSK" w:eastAsia="Times New Roman" w:hAnsi="TH SarabunPSK" w:cs="TH SarabunPSK"/>
                        <w:sz w:val="24"/>
                        <w:szCs w:val="24"/>
                        <w:cs/>
                      </w:rPr>
                      <w:t>.</w:t>
                    </w:r>
                    <w:r w:rsidR="00D97834">
                      <w:rPr>
                        <w:rFonts w:ascii="TH SarabunPSK" w:eastAsia="Times New Roman" w:hAnsi="TH SarabunPSK" w:cs="TH SarabunPSK" w:hint="cs"/>
                        <w:sz w:val="24"/>
                        <w:szCs w:val="24"/>
                        <w:cs/>
                      </w:rPr>
                      <w:t>ประชาชนนำหลักปรัชญาเศรษฐกิจพอเพียงมาใช้ในการดำเนินชีวิตได้อย่างถูกต้อง</w:t>
                    </w:r>
                  </w:p>
                  <w:p w:rsidR="006C1EF1" w:rsidRPr="00CC5E22" w:rsidRDefault="006C1EF1" w:rsidP="006C1EF1">
                    <w:pPr>
                      <w:jc w:val="center"/>
                      <w:rPr>
                        <w:rFonts w:ascii="TH SarabunIT๙" w:hAnsi="TH SarabunIT๙" w:cs="TH SarabunIT๙"/>
                        <w:b/>
                        <w:bCs/>
                      </w:rPr>
                    </w:pPr>
                  </w:p>
                </w:txbxContent>
              </v:textbox>
            </v:shape>
          </v:group>
        </w:pict>
      </w: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060" type="#_x0000_t202" style="position:absolute;margin-left:58.65pt;margin-top:14.8pt;width:73.15pt;height:26.05pt;z-index:251695104;mso-height-percent:200;mso-height-percent:200;mso-width-relative:margin;mso-height-relative:margin">
            <v:textbox style="mso-fit-shape-to-text:t">
              <w:txbxContent>
                <w:p w:rsidR="006C1EF1" w:rsidRPr="00CC5E22" w:rsidRDefault="006C1EF1" w:rsidP="006C1EF1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ค่าเป้าหมาย</w:t>
                  </w:r>
                </w:p>
              </w:txbxContent>
            </v:textbox>
          </v:shape>
        </w:pict>
      </w:r>
    </w:p>
    <w:p w:rsidR="006C1EF1" w:rsidRDefault="0056383E" w:rsidP="006C1EF1">
      <w:pPr>
        <w:rPr>
          <w:rFonts w:ascii="TH SarabunIT๙" w:eastAsia="Angsana New" w:hAnsi="TH SarabunIT๙" w:cs="TH SarabunIT๙"/>
          <w:b/>
          <w:bCs/>
          <w:sz w:val="28"/>
        </w:rPr>
      </w:pP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107" type="#_x0000_t13" style="position:absolute;margin-left:134pt;margin-top:6.7pt;width:27.85pt;height:12.7pt;z-index:251743232"/>
        </w:pict>
      </w:r>
    </w:p>
    <w:p w:rsidR="006C1EF1" w:rsidRDefault="006C1EF1" w:rsidP="006C1EF1">
      <w:pPr>
        <w:rPr>
          <w:rFonts w:ascii="TH SarabunIT๙" w:eastAsia="Angsana New" w:hAnsi="TH SarabunIT๙" w:cs="TH SarabunIT๙"/>
          <w:b/>
          <w:bCs/>
          <w:sz w:val="28"/>
        </w:rPr>
      </w:pPr>
    </w:p>
    <w:p w:rsidR="006C1EF1" w:rsidRPr="00217491" w:rsidRDefault="006C1EF1" w:rsidP="006C1EF1">
      <w:pPr>
        <w:rPr>
          <w:rFonts w:ascii="TH SarabunIT๙" w:eastAsia="Angsana New" w:hAnsi="TH SarabunIT๙" w:cs="TH SarabunIT๙"/>
          <w:b/>
          <w:bCs/>
          <w:sz w:val="44"/>
          <w:szCs w:val="44"/>
          <w:cs/>
        </w:rPr>
      </w:pPr>
      <w:r>
        <w:rPr>
          <w:rFonts w:ascii="TH SarabunIT๙" w:eastAsia="Angsana New" w:hAnsi="TH SarabunIT๙" w:cs="TH SarabunIT๙" w:hint="cs"/>
          <w:b/>
          <w:bCs/>
          <w:sz w:val="44"/>
          <w:szCs w:val="44"/>
          <w:cs/>
        </w:rPr>
        <w:t xml:space="preserve">     </w:t>
      </w:r>
    </w:p>
    <w:p w:rsidR="006C1EF1" w:rsidRDefault="006C1EF1" w:rsidP="006C1EF1">
      <w:pPr>
        <w:pStyle w:val="a3"/>
        <w:spacing w:after="200"/>
        <w:rPr>
          <w:rFonts w:ascii="TH SarabunIT๙" w:hAnsi="TH SarabunIT๙" w:cs="TH SarabunIT๙"/>
          <w:b/>
          <w:bCs/>
          <w:color w:val="C00000"/>
          <w:sz w:val="28"/>
        </w:rPr>
      </w:pPr>
    </w:p>
    <w:p w:rsidR="00081F9D" w:rsidRDefault="0056383E" w:rsidP="006C1EF1">
      <w:pPr>
        <w:pStyle w:val="a3"/>
        <w:spacing w:after="200"/>
        <w:rPr>
          <w:rFonts w:ascii="TH SarabunIT๙" w:hAnsi="TH SarabunIT๙" w:cs="TH SarabunIT๙"/>
          <w:b/>
          <w:bCs/>
          <w:color w:val="C00000"/>
          <w:sz w:val="28"/>
        </w:rPr>
      </w:pPr>
      <w:r>
        <w:rPr>
          <w:rFonts w:ascii="TH SarabunIT๙" w:eastAsiaTheme="minorHAnsi" w:hAnsi="TH SarabunIT๙" w:cs="TH SarabunIT๙"/>
          <w:b/>
          <w:bCs/>
          <w:noProof/>
          <w:color w:val="C00000"/>
          <w:sz w:val="28"/>
          <w:szCs w:val="28"/>
        </w:rPr>
        <w:lastRenderedPageBreak/>
        <w:pict>
          <v:shape id="_x0000_s1118" type="#_x0000_t32" style="position:absolute;left:0;text-align:left;margin-left:707.5pt;margin-top:2.35pt;width:0;height:22.1pt;z-index:251753472" o:connectortype="straight">
            <v:stroke endarrow="block"/>
          </v:shape>
        </w:pict>
      </w:r>
      <w:r>
        <w:rPr>
          <w:rFonts w:ascii="TH SarabunIT๙" w:eastAsiaTheme="minorHAnsi" w:hAnsi="TH SarabunIT๙" w:cs="TH SarabunIT๙"/>
          <w:b/>
          <w:bCs/>
          <w:noProof/>
          <w:color w:val="C00000"/>
          <w:sz w:val="28"/>
          <w:szCs w:val="28"/>
        </w:rPr>
        <w:pict>
          <v:shape id="_x0000_s1117" type="#_x0000_t32" style="position:absolute;left:0;text-align:left;margin-left:639.25pt;margin-top:2.35pt;width:0;height:22.1pt;z-index:251752448" o:connectortype="straight">
            <v:stroke endarrow="block"/>
          </v:shape>
        </w:pict>
      </w:r>
      <w:r>
        <w:rPr>
          <w:rFonts w:ascii="TH SarabunIT๙" w:eastAsia="Angsana New" w:hAnsi="TH SarabunIT๙" w:cs="TH SarabunIT๙"/>
          <w:b/>
          <w:bCs/>
          <w:noProof/>
          <w:sz w:val="44"/>
          <w:szCs w:val="44"/>
        </w:rPr>
        <w:pict>
          <v:shape id="_x0000_s1098" type="#_x0000_t32" style="position:absolute;left:0;text-align:left;margin-left:550.2pt;margin-top:4.8pt;width:0;height:20.9pt;z-index:251734016" o:connectortype="straight">
            <v:stroke endarrow="block"/>
          </v:shape>
        </w:pict>
      </w:r>
      <w:r>
        <w:rPr>
          <w:rFonts w:ascii="TH SarabunIT๙" w:eastAsia="Angsana New" w:hAnsi="TH SarabunIT๙" w:cs="TH SarabunIT๙"/>
          <w:b/>
          <w:bCs/>
          <w:noProof/>
          <w:sz w:val="44"/>
          <w:szCs w:val="44"/>
        </w:rPr>
        <w:pict>
          <v:shape id="_x0000_s1103" type="#_x0000_t32" style="position:absolute;left:0;text-align:left;margin-left:436.4pt;margin-top:3pt;width:0;height:22.1pt;z-index:251739136" o:connectortype="straight">
            <v:stroke endarrow="block"/>
          </v:shape>
        </w:pict>
      </w:r>
      <w:r>
        <w:rPr>
          <w:rFonts w:ascii="TH SarabunIT๙" w:eastAsiaTheme="minorHAnsi" w:hAnsi="TH SarabunIT๙" w:cs="TH SarabunIT๙"/>
          <w:b/>
          <w:bCs/>
          <w:noProof/>
          <w:color w:val="C00000"/>
          <w:sz w:val="28"/>
          <w:szCs w:val="28"/>
        </w:rPr>
        <w:pict>
          <v:shape id="_x0000_s1102" type="#_x0000_t32" style="position:absolute;left:0;text-align:left;margin-left:308.65pt;margin-top:3.6pt;width:.05pt;height:22.1pt;z-index:251738112" o:connectortype="straight">
            <v:stroke endarrow="block"/>
          </v:shape>
        </w:pict>
      </w:r>
      <w:r>
        <w:rPr>
          <w:rFonts w:ascii="TH SarabunIT๙" w:eastAsia="Angsana New" w:hAnsi="TH SarabunIT๙" w:cs="TH SarabunIT๙"/>
          <w:b/>
          <w:bCs/>
          <w:noProof/>
          <w:sz w:val="44"/>
          <w:szCs w:val="44"/>
        </w:rPr>
        <w:pict>
          <v:shape id="_x0000_s1097" type="#_x0000_t32" style="position:absolute;left:0;text-align:left;margin-left:200.95pt;margin-top:2.35pt;width:0;height:22.1pt;z-index:251732992" o:connectortype="straight">
            <v:stroke endarrow="block"/>
          </v:shape>
        </w:pict>
      </w:r>
    </w:p>
    <w:p w:rsidR="00081F9D" w:rsidRDefault="0056383E" w:rsidP="006C1EF1">
      <w:pPr>
        <w:pStyle w:val="a3"/>
        <w:spacing w:after="200"/>
        <w:rPr>
          <w:rFonts w:ascii="TH SarabunIT๙" w:hAnsi="TH SarabunIT๙" w:cs="TH SarabunIT๙"/>
          <w:b/>
          <w:bCs/>
          <w:color w:val="C00000"/>
          <w:sz w:val="28"/>
        </w:rPr>
      </w:pPr>
      <w:r>
        <w:rPr>
          <w:rFonts w:ascii="TH SarabunIT๙" w:hAnsi="TH SarabunIT๙" w:cs="TH SarabunIT๙"/>
          <w:b/>
          <w:bCs/>
          <w:noProof/>
          <w:color w:val="C00000"/>
          <w:sz w:val="28"/>
        </w:rPr>
        <w:pict>
          <v:group id="_x0000_s1121" style="position:absolute;left:0;text-align:left;margin-left:158.25pt;margin-top:8.65pt;width:581.55pt;height:181.9pt;z-index:251708928" coordorigin="4605,1340" coordsize="11631,3638">
            <v:shape id="_x0000_s1070" type="#_x0000_t202" style="position:absolute;left:4605;top:1364;width:1632;height:3614;mso-width-relative:margin;mso-height-relative:margin">
              <v:textbox>
                <w:txbxContent>
                  <w:p w:rsidR="00511162" w:rsidRPr="00511162" w:rsidRDefault="00511162" w:rsidP="00511162">
                    <w:pPr>
                      <w:rPr>
                        <w:rFonts w:ascii="TH SarabunPSK" w:hAnsi="TH SarabunPSK" w:cs="TH SarabunPSK"/>
                        <w:sz w:val="24"/>
                        <w:szCs w:val="24"/>
                      </w:rPr>
                    </w:pPr>
                    <w:r w:rsidRPr="00511162">
                      <w:rPr>
                        <w:rFonts w:ascii="TH SarabunPSK" w:hAnsi="TH SarabunPSK" w:cs="TH SarabunPSK" w:hint="cs"/>
                        <w:sz w:val="24"/>
                        <w:szCs w:val="24"/>
                        <w:cs/>
                      </w:rPr>
                      <w:t>1.ก่อสร้าง  ปรับปรุง  ซ่อมแซม บำรุงรักษาถนน ท่อระบายน้ำ ขุดลอกคูคลอง ก่อสร้างปรับปรุงอาคาร สะพาน และโครงสร้างพื้นฐานที่จำเป็น</w:t>
                    </w:r>
                  </w:p>
                  <w:p w:rsidR="00511162" w:rsidRPr="00511162" w:rsidRDefault="00511162" w:rsidP="00511162">
                    <w:pPr>
                      <w:rPr>
                        <w:rFonts w:ascii="TH SarabunPSK" w:hAnsi="TH SarabunPSK" w:cs="TH SarabunPSK"/>
                        <w:sz w:val="24"/>
                        <w:szCs w:val="24"/>
                      </w:rPr>
                    </w:pPr>
                    <w:r w:rsidRPr="00511162">
                      <w:rPr>
                        <w:rFonts w:ascii="TH SarabunPSK" w:hAnsi="TH SarabunPSK" w:cs="TH SarabunPSK" w:hint="cs"/>
                        <w:sz w:val="24"/>
                        <w:szCs w:val="24"/>
                        <w:cs/>
                      </w:rPr>
                      <w:t>2.ก่อสร้างและบำรุงรักษาระบบประปา</w:t>
                    </w:r>
                  </w:p>
                  <w:p w:rsidR="006C1EF1" w:rsidRPr="00CC5E22" w:rsidRDefault="00511162" w:rsidP="00511162">
                    <w:pPr>
                      <w:rPr>
                        <w:rFonts w:ascii="TH SarabunIT๙" w:hAnsi="TH SarabunIT๙" w:cs="TH SarabunIT๙"/>
                        <w:b/>
                        <w:bCs/>
                      </w:rPr>
                    </w:pPr>
                    <w:r w:rsidRPr="00511162">
                      <w:rPr>
                        <w:rFonts w:ascii="TH SarabunPSK" w:hAnsi="TH SarabunPSK" w:cs="TH SarabunPSK" w:hint="cs"/>
                        <w:sz w:val="24"/>
                        <w:szCs w:val="24"/>
                        <w:cs/>
                      </w:rPr>
                      <w:t>3.พัฒนาระบบไฟฟ้าสาธารณะ</w:t>
                    </w:r>
                  </w:p>
                </w:txbxContent>
              </v:textbox>
            </v:shape>
            <v:shape id="_x0000_s1071" type="#_x0000_t202" style="position:absolute;left:6407;top:1364;width:2633;height:3586;mso-width-relative:margin;mso-height-relative:margin">
              <v:textbox>
                <w:txbxContent>
                  <w:p w:rsidR="00511162" w:rsidRPr="00511162" w:rsidRDefault="00511162" w:rsidP="00511162">
                    <w:pPr>
                      <w:rPr>
                        <w:rFonts w:ascii="TH SarabunPSK" w:hAnsi="TH SarabunPSK" w:cs="TH SarabunPSK"/>
                        <w:sz w:val="24"/>
                        <w:szCs w:val="24"/>
                      </w:rPr>
                    </w:pPr>
                    <w:r w:rsidRPr="00511162">
                      <w:rPr>
                        <w:rFonts w:ascii="TH SarabunIT๙" w:hAnsi="TH SarabunIT๙" w:cs="TH SarabunIT๙"/>
                        <w:sz w:val="24"/>
                        <w:szCs w:val="24"/>
                      </w:rPr>
                      <w:t>1.</w:t>
                    </w:r>
                    <w:r w:rsidRPr="00511162">
                      <w:rPr>
                        <w:rFonts w:ascii="TH SarabunIT๙" w:hAnsi="TH SarabunIT๙" w:cs="TH SarabunIT๙" w:hint="cs"/>
                        <w:sz w:val="24"/>
                        <w:szCs w:val="24"/>
                        <w:cs/>
                      </w:rPr>
                      <w:t>เสริมสร้างความเข้มแข็งของชุมชน</w:t>
                    </w:r>
                  </w:p>
                  <w:p w:rsidR="00511162" w:rsidRPr="00511162" w:rsidRDefault="00511162" w:rsidP="00511162">
                    <w:pPr>
                      <w:rPr>
                        <w:rFonts w:ascii="TH SarabunPSK" w:hAnsi="TH SarabunPSK" w:cs="TH SarabunPSK"/>
                        <w:sz w:val="24"/>
                        <w:szCs w:val="24"/>
                      </w:rPr>
                    </w:pPr>
                    <w:r w:rsidRPr="00511162">
                      <w:rPr>
                        <w:rFonts w:ascii="TH SarabunIT๙" w:hAnsi="TH SarabunIT๙" w:cs="TH SarabunIT๙"/>
                        <w:sz w:val="24"/>
                        <w:szCs w:val="24"/>
                        <w:cs/>
                        <w:lang w:val="th-TH"/>
                      </w:rPr>
                      <w:t xml:space="preserve">2. </w:t>
                    </w:r>
                    <w:r w:rsidRPr="00511162">
                      <w:rPr>
                        <w:rFonts w:ascii="TH SarabunIT๙" w:hAnsi="TH SarabunIT๙" w:cs="TH SarabunIT๙" w:hint="cs"/>
                        <w:sz w:val="24"/>
                        <w:szCs w:val="24"/>
                        <w:cs/>
                        <w:lang w:val="th-TH"/>
                      </w:rPr>
                      <w:t>ป้องกันและบรรเทาสาธารณภัย</w:t>
                    </w:r>
                  </w:p>
                  <w:p w:rsidR="00511162" w:rsidRPr="00511162" w:rsidRDefault="00511162" w:rsidP="00511162">
                    <w:pPr>
                      <w:rPr>
                        <w:rFonts w:ascii="TH SarabunPSK" w:hAnsi="TH SarabunPSK" w:cs="TH SarabunPSK"/>
                        <w:sz w:val="24"/>
                        <w:szCs w:val="24"/>
                      </w:rPr>
                    </w:pPr>
                    <w:r w:rsidRPr="00511162">
                      <w:rPr>
                        <w:rFonts w:ascii="TH SarabunIT๙" w:hAnsi="TH SarabunIT๙" w:cs="TH SarabunIT๙" w:hint="cs"/>
                        <w:sz w:val="24"/>
                        <w:szCs w:val="24"/>
                        <w:cs/>
                      </w:rPr>
                      <w:t>๓. การป้องกันและแก้ไขปัญหายาเสพติด  รวมทั้งการส่งเสริมกิจกรรมการกีฬา</w:t>
                    </w:r>
                  </w:p>
                  <w:p w:rsidR="00511162" w:rsidRPr="00511162" w:rsidRDefault="00511162" w:rsidP="00511162">
                    <w:pPr>
                      <w:rPr>
                        <w:rFonts w:ascii="TH SarabunPSK" w:hAnsi="TH SarabunPSK" w:cs="TH SarabunPSK"/>
                        <w:sz w:val="24"/>
                        <w:szCs w:val="24"/>
                      </w:rPr>
                    </w:pPr>
                    <w:r w:rsidRPr="00511162">
                      <w:rPr>
                        <w:rFonts w:ascii="TH SarabunIT๙" w:hAnsi="TH SarabunIT๙" w:cs="TH SarabunIT๙" w:hint="cs"/>
                        <w:sz w:val="24"/>
                        <w:szCs w:val="24"/>
                        <w:cs/>
                      </w:rPr>
                      <w:t>๔. ส่งเสริมและสนับสนุนด้านการศึกษาของเด็กและเยาวชน</w:t>
                    </w:r>
                  </w:p>
                  <w:p w:rsidR="00511162" w:rsidRPr="00511162" w:rsidRDefault="00511162" w:rsidP="00511162">
                    <w:pPr>
                      <w:rPr>
                        <w:rFonts w:ascii="TH SarabunIT๙" w:hAnsi="TH SarabunIT๙" w:cs="TH SarabunIT๙"/>
                        <w:sz w:val="24"/>
                        <w:szCs w:val="24"/>
                      </w:rPr>
                    </w:pPr>
                    <w:r w:rsidRPr="00511162">
                      <w:rPr>
                        <w:rFonts w:ascii="TH SarabunIT๙" w:hAnsi="TH SarabunIT๙" w:cs="TH SarabunIT๙" w:hint="cs"/>
                        <w:sz w:val="24"/>
                        <w:szCs w:val="24"/>
                        <w:cs/>
                      </w:rPr>
                      <w:t>๕. ส่งเสริมสาธารณสุขมูลฐาน  และพัฒนาสุขภาพอนามัยของประชาชน</w:t>
                    </w:r>
                  </w:p>
                  <w:p w:rsidR="00511162" w:rsidRPr="00511162" w:rsidRDefault="00511162" w:rsidP="00511162">
                    <w:pPr>
                      <w:rPr>
                        <w:rFonts w:ascii="TH SarabunPSK" w:hAnsi="TH SarabunPSK" w:cs="TH SarabunPSK"/>
                        <w:sz w:val="24"/>
                        <w:szCs w:val="24"/>
                      </w:rPr>
                    </w:pPr>
                    <w:r w:rsidRPr="00511162">
                      <w:rPr>
                        <w:rFonts w:ascii="TH SarabunIT๙" w:hAnsi="TH SarabunIT๙" w:cs="TH SarabunIT๙" w:hint="cs"/>
                        <w:sz w:val="24"/>
                        <w:szCs w:val="24"/>
                        <w:cs/>
                      </w:rPr>
                      <w:t>๖. การป้องกันและควบคุมโรคติดต่อ</w:t>
                    </w:r>
                  </w:p>
                  <w:p w:rsidR="006C1EF1" w:rsidRPr="00511162" w:rsidRDefault="00511162" w:rsidP="00511162">
                    <w:pPr>
                      <w:contextualSpacing/>
                      <w:rPr>
                        <w:rFonts w:ascii="TH SarabunPSK" w:eastAsia="Calibri" w:hAnsi="TH SarabunPSK" w:cs="TH SarabunPSK"/>
                        <w:sz w:val="24"/>
                        <w:szCs w:val="24"/>
                      </w:rPr>
                    </w:pPr>
                    <w:r w:rsidRPr="00511162">
                      <w:rPr>
                        <w:rFonts w:ascii="TH SarabunIT๙" w:hAnsi="TH SarabunIT๙" w:cs="TH SarabunIT๙" w:hint="cs"/>
                        <w:sz w:val="24"/>
                        <w:szCs w:val="24"/>
                        <w:cs/>
                      </w:rPr>
                      <w:t>๗. จัดสวัสดิการและสังคมสงเคราะห์</w:t>
                    </w:r>
                  </w:p>
                  <w:p w:rsidR="006C1EF1" w:rsidRPr="00CC5E22" w:rsidRDefault="006C1EF1" w:rsidP="006C1EF1">
                    <w:pPr>
                      <w:jc w:val="center"/>
                      <w:rPr>
                        <w:rFonts w:ascii="TH SarabunIT๙" w:hAnsi="TH SarabunIT๙" w:cs="TH SarabunIT๙"/>
                        <w:b/>
                        <w:bCs/>
                      </w:rPr>
                    </w:pPr>
                  </w:p>
                </w:txbxContent>
              </v:textbox>
            </v:shape>
            <v:shape id="_x0000_s1072" type="#_x0000_t202" style="position:absolute;left:11495;top:1353;width:1996;height:3558;mso-width-relative:margin;mso-height-relative:margin">
              <v:textbox>
                <w:txbxContent>
                  <w:p w:rsidR="00511162" w:rsidRPr="00511162" w:rsidRDefault="00511162" w:rsidP="00511162">
                    <w:pPr>
                      <w:rPr>
                        <w:rFonts w:ascii="TH SarabunPSK" w:hAnsi="TH SarabunPSK" w:cs="TH SarabunPSK"/>
                        <w:sz w:val="24"/>
                        <w:szCs w:val="24"/>
                      </w:rPr>
                    </w:pPr>
                    <w:r w:rsidRPr="00511162"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 xml:space="preserve">1. </w:t>
                    </w:r>
                    <w:r w:rsidRPr="00511162">
                      <w:rPr>
                        <w:rFonts w:ascii="TH SarabunPSK" w:hAnsi="TH SarabunPSK" w:cs="TH SarabunPSK"/>
                        <w:sz w:val="24"/>
                        <w:szCs w:val="24"/>
                        <w:cs/>
                      </w:rPr>
                      <w:t>สร้างจิตสำนึกและความตระหนักในการจัดการทรัพยากรธรรมชาติและสิ่งแวดล้อม</w:t>
                    </w:r>
                  </w:p>
                  <w:p w:rsidR="00511162" w:rsidRPr="00511162" w:rsidRDefault="00511162" w:rsidP="00511162">
                    <w:pPr>
                      <w:rPr>
                        <w:rFonts w:ascii="TH SarabunPSK" w:hAnsi="TH SarabunPSK" w:cs="TH SarabunPSK"/>
                        <w:sz w:val="24"/>
                        <w:szCs w:val="24"/>
                      </w:rPr>
                    </w:pPr>
                    <w:r w:rsidRPr="00511162"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 xml:space="preserve">2. </w:t>
                    </w:r>
                    <w:r w:rsidRPr="00511162">
                      <w:rPr>
                        <w:rFonts w:ascii="TH SarabunPSK" w:hAnsi="TH SarabunPSK" w:cs="TH SarabunPSK"/>
                        <w:sz w:val="24"/>
                        <w:szCs w:val="24"/>
                        <w:cs/>
                      </w:rPr>
                      <w:t>เฝ้าระวังฟื้นฟูธรรมชาติและสิ่งแวดล้อม</w:t>
                    </w:r>
                  </w:p>
                  <w:p w:rsidR="00511162" w:rsidRPr="00511162" w:rsidRDefault="00511162" w:rsidP="00511162">
                    <w:pPr>
                      <w:rPr>
                        <w:rFonts w:ascii="TH SarabunPSK" w:hAnsi="TH SarabunPSK" w:cs="TH SarabunPSK"/>
                        <w:sz w:val="24"/>
                        <w:szCs w:val="24"/>
                      </w:rPr>
                    </w:pPr>
                    <w:r w:rsidRPr="00511162"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 xml:space="preserve">3. </w:t>
                    </w:r>
                    <w:r w:rsidRPr="00511162">
                      <w:rPr>
                        <w:rFonts w:ascii="TH SarabunPSK" w:hAnsi="TH SarabunPSK" w:cs="TH SarabunPSK"/>
                        <w:sz w:val="24"/>
                        <w:szCs w:val="24"/>
                        <w:cs/>
                      </w:rPr>
                      <w:t>จัดเก็บและกำจัดขยะ</w:t>
                    </w:r>
                  </w:p>
                  <w:p w:rsidR="00511162" w:rsidRPr="00511162" w:rsidRDefault="00511162" w:rsidP="00511162">
                    <w:pPr>
                      <w:rPr>
                        <w:rFonts w:ascii="TH SarabunPSK" w:hAnsi="TH SarabunPSK" w:cs="TH SarabunPSK"/>
                        <w:sz w:val="24"/>
                        <w:szCs w:val="24"/>
                      </w:rPr>
                    </w:pPr>
                    <w:r w:rsidRPr="00511162">
                      <w:rPr>
                        <w:rFonts w:ascii="TH SarabunPSK" w:hAnsi="TH SarabunPSK" w:cs="TH SarabunPSK" w:hint="cs"/>
                        <w:sz w:val="24"/>
                        <w:szCs w:val="24"/>
                        <w:cs/>
                      </w:rPr>
                      <w:t>4</w:t>
                    </w:r>
                    <w:r w:rsidRPr="00511162">
                      <w:rPr>
                        <w:rFonts w:ascii="TH SarabunPSK" w:hAnsi="TH SarabunPSK" w:cs="TH SarabunPSK"/>
                        <w:sz w:val="24"/>
                        <w:szCs w:val="24"/>
                        <w:cs/>
                      </w:rPr>
                      <w:t>. ปรับปรุงและดูแลภูมิทัศน์ในสถานที่ท่องเที่ยว และสถานที่ราชการในเขตพื้นที่</w:t>
                    </w:r>
                    <w:r w:rsidRPr="00511162"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 xml:space="preserve"> </w:t>
                    </w:r>
                    <w:r w:rsidRPr="00511162">
                      <w:rPr>
                        <w:rFonts w:ascii="TH SarabunPSK" w:hAnsi="TH SarabunPSK" w:cs="TH SarabunPSK"/>
                        <w:sz w:val="24"/>
                        <w:szCs w:val="24"/>
                        <w:cs/>
                      </w:rPr>
                      <w:t>และบ้านของตนเอง</w:t>
                    </w:r>
                  </w:p>
                  <w:p w:rsidR="006C1EF1" w:rsidRPr="00CC5E22" w:rsidRDefault="006C1EF1" w:rsidP="006C1EF1">
                    <w:pPr>
                      <w:contextualSpacing/>
                      <w:rPr>
                        <w:rFonts w:ascii="TH SarabunPSK" w:eastAsia="Calibri" w:hAnsi="TH SarabunPSK" w:cs="TH SarabunPSK"/>
                        <w:sz w:val="24"/>
                        <w:szCs w:val="24"/>
                      </w:rPr>
                    </w:pPr>
                  </w:p>
                  <w:p w:rsidR="006C1EF1" w:rsidRPr="00CC5E22" w:rsidRDefault="006C1EF1" w:rsidP="006C1EF1">
                    <w:pPr>
                      <w:jc w:val="center"/>
                      <w:rPr>
                        <w:rFonts w:ascii="TH SarabunIT๙" w:hAnsi="TH SarabunIT๙" w:cs="TH SarabunIT๙"/>
                        <w:b/>
                        <w:bCs/>
                      </w:rPr>
                    </w:pPr>
                  </w:p>
                </w:txbxContent>
              </v:textbox>
            </v:shape>
            <v:shape id="_x0000_s1073" type="#_x0000_t202" style="position:absolute;left:13634;top:1340;width:1249;height:3572;mso-width-relative:margin;mso-height-relative:margin">
              <v:textbox>
                <w:txbxContent>
                  <w:p w:rsidR="00511162" w:rsidRPr="00511162" w:rsidRDefault="00511162" w:rsidP="00511162">
                    <w:pPr>
                      <w:rPr>
                        <w:rFonts w:ascii="TH SarabunPSK" w:hAnsi="TH SarabunPSK" w:cs="TH SarabunPSK"/>
                        <w:sz w:val="24"/>
                        <w:szCs w:val="24"/>
                      </w:rPr>
                    </w:pPr>
                    <w:r w:rsidRPr="00511162">
                      <w:rPr>
                        <w:rFonts w:ascii="TH SarabunPSK" w:hAnsi="TH SarabunPSK" w:cs="TH SarabunPSK" w:hint="cs"/>
                        <w:sz w:val="24"/>
                        <w:szCs w:val="24"/>
                        <w:cs/>
                      </w:rPr>
                      <w:t>1.จัดกิจกรรมในวันสำคัญต่างๆ</w:t>
                    </w:r>
                  </w:p>
                  <w:p w:rsidR="006C1EF1" w:rsidRPr="00511162" w:rsidRDefault="00511162" w:rsidP="00511162">
                    <w:pPr>
                      <w:rPr>
                        <w:rFonts w:ascii="TH SarabunPSK" w:eastAsia="Times New Roman" w:hAnsi="TH SarabunPSK" w:cs="TH SarabunPSK"/>
                        <w:sz w:val="24"/>
                        <w:szCs w:val="24"/>
                      </w:rPr>
                    </w:pPr>
                    <w:r w:rsidRPr="00511162">
                      <w:rPr>
                        <w:rFonts w:ascii="TH SarabunPSK" w:hAnsi="TH SarabunPSK" w:cs="TH SarabunPSK" w:hint="cs"/>
                        <w:sz w:val="24"/>
                        <w:szCs w:val="24"/>
                        <w:cs/>
                      </w:rPr>
                      <w:t>2.ส่งเสริมการจัดกิจกรรมงานประเพณี  และวัฒนธรรมท้องถิ่น รวมถึงการอนุรักษ์ภูมิปัญญาท้องถิ่น</w:t>
                    </w:r>
                  </w:p>
                  <w:p w:rsidR="006C1EF1" w:rsidRPr="00CC5E22" w:rsidRDefault="006C1EF1" w:rsidP="006C1EF1">
                    <w:pPr>
                      <w:jc w:val="center"/>
                      <w:rPr>
                        <w:rFonts w:ascii="TH SarabunIT๙" w:hAnsi="TH SarabunIT๙" w:cs="TH SarabunIT๙"/>
                        <w:b/>
                        <w:bCs/>
                      </w:rPr>
                    </w:pPr>
                  </w:p>
                </w:txbxContent>
              </v:textbox>
            </v:shape>
            <v:shape id="_x0000_s1074" type="#_x0000_t202" style="position:absolute;left:9199;top:1365;width:2181;height:3559;mso-width-relative:margin;mso-height-relative:margin">
              <v:textbox style="mso-next-textbox:#_x0000_s1074">
                <w:txbxContent>
                  <w:p w:rsidR="00D10F31" w:rsidRPr="00D10F31" w:rsidRDefault="00D10F31" w:rsidP="00D10F31">
                    <w:pPr>
                      <w:rPr>
                        <w:rFonts w:ascii="TH SarabunPSK" w:hAnsi="TH SarabunPSK" w:cs="TH SarabunPSK"/>
                        <w:sz w:val="24"/>
                        <w:szCs w:val="24"/>
                      </w:rPr>
                    </w:pPr>
                    <w:r w:rsidRPr="00D10F31"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>1.</w:t>
                    </w:r>
                    <w:r w:rsidRPr="00D10F31">
                      <w:rPr>
                        <w:rFonts w:ascii="TH SarabunPSK" w:hAnsi="TH SarabunPSK" w:cs="TH SarabunPSK" w:hint="cs"/>
                        <w:sz w:val="24"/>
                        <w:szCs w:val="24"/>
                        <w:cs/>
                      </w:rPr>
                      <w:t>ส่งเสริมและยกระดับรายได้</w:t>
                    </w:r>
                  </w:p>
                  <w:p w:rsidR="00D10F31" w:rsidRPr="00D10F31" w:rsidRDefault="00D10F31" w:rsidP="00D10F31">
                    <w:pPr>
                      <w:rPr>
                        <w:rFonts w:ascii="TH SarabunPSK" w:hAnsi="TH SarabunPSK" w:cs="TH SarabunPSK"/>
                        <w:sz w:val="24"/>
                        <w:szCs w:val="24"/>
                      </w:rPr>
                    </w:pPr>
                    <w:r w:rsidRPr="00D10F31">
                      <w:rPr>
                        <w:rFonts w:ascii="TH SarabunPSK" w:hAnsi="TH SarabunPSK" w:cs="TH SarabunPSK" w:hint="cs"/>
                        <w:sz w:val="24"/>
                        <w:szCs w:val="24"/>
                        <w:cs/>
                      </w:rPr>
                      <w:t>2.สนับสนุนกิจกรรมของกลุ่มเกษตรกร</w:t>
                    </w:r>
                  </w:p>
                  <w:p w:rsidR="00D10F31" w:rsidRPr="00D10F31" w:rsidRDefault="00D10F31" w:rsidP="00D10F31">
                    <w:pPr>
                      <w:rPr>
                        <w:rFonts w:ascii="TH SarabunPSK" w:hAnsi="TH SarabunPSK" w:cs="TH SarabunPSK"/>
                        <w:sz w:val="24"/>
                        <w:szCs w:val="24"/>
                      </w:rPr>
                    </w:pPr>
                    <w:r w:rsidRPr="00D10F31">
                      <w:rPr>
                        <w:rFonts w:ascii="TH SarabunPSK" w:hAnsi="TH SarabunPSK" w:cs="TH SarabunPSK" w:hint="cs"/>
                        <w:sz w:val="24"/>
                        <w:szCs w:val="24"/>
                        <w:cs/>
                      </w:rPr>
                      <w:t>3.ส่งเสริมการมีส่วนร่วมของประชาชน</w:t>
                    </w:r>
                  </w:p>
                  <w:p w:rsidR="00D10F31" w:rsidRPr="00D10F31" w:rsidRDefault="00D10F31" w:rsidP="00D10F31">
                    <w:pPr>
                      <w:rPr>
                        <w:rFonts w:ascii="TH SarabunPSK" w:hAnsi="TH SarabunPSK" w:cs="TH SarabunPSK"/>
                        <w:sz w:val="24"/>
                        <w:szCs w:val="24"/>
                      </w:rPr>
                    </w:pPr>
                    <w:r w:rsidRPr="00D10F31">
                      <w:rPr>
                        <w:rFonts w:ascii="TH SarabunPSK" w:hAnsi="TH SarabunPSK" w:cs="TH SarabunPSK" w:hint="cs"/>
                        <w:sz w:val="24"/>
                        <w:szCs w:val="24"/>
                        <w:cs/>
                      </w:rPr>
                      <w:t>4.พัฒนาระบบข้อมูลข่าวสาร การให้บริการ</w:t>
                    </w:r>
                  </w:p>
                  <w:p w:rsidR="00D10F31" w:rsidRPr="00D10F31" w:rsidRDefault="00D10F31" w:rsidP="00D10F31">
                    <w:pPr>
                      <w:rPr>
                        <w:rFonts w:ascii="TH SarabunPSK" w:hAnsi="TH SarabunPSK" w:cs="TH SarabunPSK"/>
                        <w:sz w:val="24"/>
                        <w:szCs w:val="24"/>
                      </w:rPr>
                    </w:pPr>
                    <w:r w:rsidRPr="00D10F31">
                      <w:rPr>
                        <w:rFonts w:ascii="TH SarabunPSK" w:hAnsi="TH SarabunPSK" w:cs="TH SarabunPSK" w:hint="cs"/>
                        <w:sz w:val="24"/>
                        <w:szCs w:val="24"/>
                        <w:cs/>
                      </w:rPr>
                      <w:t>5.พัฒนาระบบการบริหารงาน รวมทั้งบุคลากร</w:t>
                    </w:r>
                  </w:p>
                  <w:p w:rsidR="006C1EF1" w:rsidRPr="00D10F31" w:rsidRDefault="00D10F31" w:rsidP="00D10F31">
                    <w:pPr>
                      <w:rPr>
                        <w:rFonts w:ascii="TH SarabunIT๙" w:hAnsi="TH SarabunIT๙" w:cs="TH SarabunIT๙"/>
                        <w:b/>
                        <w:bCs/>
                        <w:sz w:val="24"/>
                        <w:szCs w:val="24"/>
                      </w:rPr>
                    </w:pPr>
                    <w:r w:rsidRPr="00D10F31">
                      <w:rPr>
                        <w:rFonts w:ascii="TH SarabunPSK" w:hAnsi="TH SarabunPSK" w:cs="TH SarabunPSK" w:hint="cs"/>
                        <w:sz w:val="24"/>
                        <w:szCs w:val="24"/>
                        <w:cs/>
                      </w:rPr>
                      <w:t>6.ปรับปรุงเครื่องมือเครื่องใช้รวมถึงเทคโนโลยีให้มีความทันสมัย</w:t>
                    </w:r>
                  </w:p>
                </w:txbxContent>
              </v:textbox>
            </v:shape>
            <v:shape id="_x0000_s1075" type="#_x0000_t202" style="position:absolute;left:15025;top:1358;width:1211;height:3558;mso-width-relative:margin;mso-height-relative:margin">
              <v:textbox style="mso-next-textbox:#_x0000_s1075">
                <w:txbxContent>
                  <w:p w:rsidR="00D10F31" w:rsidRPr="00D10F31" w:rsidRDefault="00D10F31" w:rsidP="00D10F31">
                    <w:pPr>
                      <w:rPr>
                        <w:rFonts w:ascii="TH SarabunPSK" w:hAnsi="TH SarabunPSK" w:cs="TH SarabunPSK"/>
                        <w:sz w:val="24"/>
                        <w:szCs w:val="24"/>
                      </w:rPr>
                    </w:pPr>
                    <w:r>
                      <w:rPr>
                        <w:rFonts w:ascii="TH SarabunPSK" w:hAnsi="TH SarabunPSK" w:cs="TH SarabunPSK"/>
                        <w:sz w:val="30"/>
                        <w:szCs w:val="30"/>
                      </w:rPr>
                      <w:t>1</w:t>
                    </w:r>
                    <w:r w:rsidRPr="00D10F31"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>.</w:t>
                    </w:r>
                    <w:r w:rsidRPr="00D10F31">
                      <w:rPr>
                        <w:rFonts w:ascii="TH SarabunPSK" w:hAnsi="TH SarabunPSK" w:cs="TH SarabunPSK"/>
                        <w:sz w:val="24"/>
                        <w:szCs w:val="24"/>
                        <w:cs/>
                      </w:rPr>
                      <w:t>ให้ความรู้เรื่องเศรษฐกิจพอเพียง</w:t>
                    </w:r>
                  </w:p>
                  <w:p w:rsidR="00D10F31" w:rsidRPr="00D10F31" w:rsidRDefault="00D10F31" w:rsidP="00D10F31">
                    <w:pPr>
                      <w:rPr>
                        <w:rFonts w:ascii="TH SarabunPSK" w:hAnsi="TH SarabunPSK" w:cs="TH SarabunPSK"/>
                        <w:sz w:val="24"/>
                        <w:szCs w:val="24"/>
                        <w:cs/>
                      </w:rPr>
                    </w:pPr>
                    <w:r w:rsidRPr="00D10F31"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>2.</w:t>
                    </w:r>
                    <w:r w:rsidRPr="00D10F31">
                      <w:rPr>
                        <w:rFonts w:ascii="TH SarabunPSK" w:hAnsi="TH SarabunPSK" w:cs="TH SarabunPSK" w:hint="cs"/>
                        <w:sz w:val="24"/>
                        <w:szCs w:val="24"/>
                        <w:cs/>
                      </w:rPr>
                      <w:t>สนับสนุนโครงสร้างพื้นฐานเพื่อการเกษตร</w:t>
                    </w:r>
                  </w:p>
                  <w:p w:rsidR="006C1EF1" w:rsidRPr="00D10F31" w:rsidRDefault="006C1EF1" w:rsidP="006C1EF1">
                    <w:pPr>
                      <w:jc w:val="center"/>
                      <w:rPr>
                        <w:rFonts w:ascii="TH SarabunIT๙" w:hAnsi="TH SarabunIT๙" w:cs="TH SarabunIT๙"/>
                        <w:b/>
                        <w:bCs/>
                        <w:sz w:val="24"/>
                        <w:szCs w:val="24"/>
                      </w:rPr>
                    </w:pPr>
                  </w:p>
                </w:txbxContent>
              </v:textbox>
            </v:shape>
          </v:group>
        </w:pict>
      </w:r>
    </w:p>
    <w:p w:rsidR="00081F9D" w:rsidRDefault="00081F9D" w:rsidP="006C1EF1">
      <w:pPr>
        <w:pStyle w:val="a3"/>
        <w:spacing w:after="200"/>
        <w:rPr>
          <w:rFonts w:ascii="TH SarabunIT๙" w:hAnsi="TH SarabunIT๙" w:cs="TH SarabunIT๙"/>
          <w:b/>
          <w:bCs/>
          <w:color w:val="C00000"/>
          <w:sz w:val="28"/>
        </w:rPr>
      </w:pPr>
    </w:p>
    <w:p w:rsidR="006C1EF1" w:rsidRDefault="006C1EF1" w:rsidP="006C1EF1">
      <w:pPr>
        <w:pStyle w:val="a3"/>
        <w:spacing w:after="200"/>
        <w:rPr>
          <w:rFonts w:ascii="TH SarabunIT๙" w:hAnsi="TH SarabunIT๙" w:cs="TH SarabunIT๙"/>
          <w:b/>
          <w:bCs/>
          <w:color w:val="C00000"/>
          <w:sz w:val="28"/>
        </w:rPr>
      </w:pPr>
    </w:p>
    <w:p w:rsidR="006C1EF1" w:rsidRDefault="0056383E" w:rsidP="006C1EF1">
      <w:pPr>
        <w:pStyle w:val="a3"/>
        <w:spacing w:after="200"/>
        <w:rPr>
          <w:rFonts w:ascii="TH SarabunIT๙" w:hAnsi="TH SarabunIT๙" w:cs="TH SarabunIT๙"/>
          <w:b/>
          <w:bCs/>
          <w:color w:val="C00000"/>
          <w:sz w:val="28"/>
        </w:rPr>
      </w:pPr>
      <w:r>
        <w:rPr>
          <w:rFonts w:ascii="TH SarabunIT๙" w:hAnsi="TH SarabunIT๙" w:cs="TH SarabunIT๙"/>
          <w:b/>
          <w:bCs/>
          <w:noProof/>
          <w:color w:val="C00000"/>
          <w:sz w:val="28"/>
        </w:rPr>
        <w:pict>
          <v:shape id="_x0000_s1116" type="#_x0000_t13" style="position:absolute;left:0;text-align:left;margin-left:140.65pt;margin-top:12.95pt;width:16.95pt;height:11.3pt;z-index:251751424"/>
        </w:pict>
      </w:r>
      <w:r>
        <w:rPr>
          <w:rFonts w:ascii="TH SarabunIT๙" w:eastAsia="Angsana New" w:hAnsi="TH SarabunIT๙" w:cs="TH SarabunIT๙"/>
          <w:b/>
          <w:bCs/>
          <w:noProof/>
          <w:sz w:val="44"/>
          <w:szCs w:val="44"/>
        </w:rPr>
        <w:pict>
          <v:shape id="_x0000_s1069" type="#_x0000_t202" style="position:absolute;left:0;text-align:left;margin-left:64.75pt;margin-top:2.45pt;width:73.15pt;height:26.05pt;z-index:251704320;mso-height-percent:200;mso-height-percent:200;mso-width-relative:margin;mso-height-relative:margin">
            <v:textbox style="mso-fit-shape-to-text:t">
              <w:txbxContent>
                <w:p w:rsidR="006C1EF1" w:rsidRPr="00CC5E22" w:rsidRDefault="006C1EF1" w:rsidP="006C1EF1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กลยุทธ์</w:t>
                  </w:r>
                </w:p>
              </w:txbxContent>
            </v:textbox>
          </v:shape>
        </w:pict>
      </w:r>
    </w:p>
    <w:p w:rsidR="006C1EF1" w:rsidRDefault="006C1EF1" w:rsidP="006C1EF1">
      <w:pPr>
        <w:pStyle w:val="a3"/>
        <w:spacing w:after="200"/>
        <w:rPr>
          <w:rFonts w:ascii="TH SarabunIT๙" w:hAnsi="TH SarabunIT๙" w:cs="TH SarabunIT๙"/>
          <w:b/>
          <w:bCs/>
          <w:color w:val="C00000"/>
          <w:sz w:val="28"/>
        </w:rPr>
      </w:pPr>
    </w:p>
    <w:p w:rsidR="006C1EF1" w:rsidRPr="00A709B9" w:rsidRDefault="006C1EF1" w:rsidP="006C1EF1">
      <w:pPr>
        <w:pStyle w:val="a3"/>
        <w:spacing w:after="200"/>
        <w:rPr>
          <w:rFonts w:ascii="TH SarabunIT๙" w:hAnsi="TH SarabunIT๙" w:cs="TH SarabunIT๙"/>
          <w:b/>
          <w:bCs/>
          <w:color w:val="C00000"/>
          <w:sz w:val="28"/>
        </w:rPr>
      </w:pPr>
    </w:p>
    <w:p w:rsidR="006C1EF1" w:rsidRPr="00DA6281" w:rsidRDefault="006C1EF1" w:rsidP="006C1EF1">
      <w:pPr>
        <w:pStyle w:val="a3"/>
        <w:spacing w:after="200"/>
        <w:ind w:left="851" w:hanging="131"/>
        <w:rPr>
          <w:rFonts w:ascii="TH SarabunIT๙" w:hAnsi="TH SarabunIT๙" w:cs="TH SarabunIT๙"/>
          <w:b/>
          <w:bCs/>
          <w:sz w:val="28"/>
        </w:rPr>
      </w:pPr>
    </w:p>
    <w:p w:rsidR="006C1EF1" w:rsidRPr="00DA6281" w:rsidRDefault="006C1EF1" w:rsidP="006C1EF1">
      <w:pPr>
        <w:pStyle w:val="a3"/>
        <w:tabs>
          <w:tab w:val="left" w:pos="2680"/>
        </w:tabs>
        <w:spacing w:after="200"/>
        <w:rPr>
          <w:rFonts w:ascii="TH SarabunIT๙" w:hAnsi="TH SarabunIT๙" w:cs="TH SarabunIT๙"/>
          <w:b/>
          <w:bCs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ab/>
      </w:r>
    </w:p>
    <w:p w:rsidR="006C1EF1" w:rsidRPr="00DA6281" w:rsidRDefault="006C1EF1" w:rsidP="006C1EF1">
      <w:pPr>
        <w:pStyle w:val="a3"/>
        <w:spacing w:after="200"/>
        <w:rPr>
          <w:rFonts w:ascii="TH SarabunIT๙" w:hAnsi="TH SarabunIT๙" w:cs="TH SarabunIT๙"/>
          <w:b/>
          <w:bCs/>
          <w:sz w:val="28"/>
        </w:rPr>
      </w:pPr>
    </w:p>
    <w:p w:rsidR="006C1EF1" w:rsidRPr="00DA6281" w:rsidRDefault="006C1EF1" w:rsidP="006C1EF1">
      <w:pPr>
        <w:pStyle w:val="a3"/>
        <w:spacing w:after="200"/>
        <w:rPr>
          <w:rFonts w:ascii="TH SarabunIT๙" w:hAnsi="TH SarabunIT๙" w:cs="TH SarabunIT๙"/>
          <w:b/>
          <w:bCs/>
          <w:sz w:val="28"/>
        </w:rPr>
      </w:pPr>
    </w:p>
    <w:p w:rsidR="006C1EF1" w:rsidRPr="00DA6281" w:rsidRDefault="006C1EF1" w:rsidP="006C1EF1">
      <w:pPr>
        <w:pStyle w:val="a3"/>
        <w:spacing w:after="200"/>
        <w:rPr>
          <w:rFonts w:ascii="TH SarabunIT๙" w:hAnsi="TH SarabunIT๙" w:cs="TH SarabunIT๙"/>
          <w:b/>
          <w:bCs/>
          <w:sz w:val="28"/>
        </w:rPr>
      </w:pPr>
    </w:p>
    <w:p w:rsidR="006C1EF1" w:rsidRDefault="0056383E" w:rsidP="006C1EF1">
      <w:pPr>
        <w:pStyle w:val="a3"/>
        <w:spacing w:after="200"/>
        <w:rPr>
          <w:rFonts w:ascii="TH SarabunIT๙" w:hAnsi="TH SarabunIT๙" w:cs="TH SarabunIT๙"/>
          <w:b/>
          <w:bCs/>
          <w:sz w:val="28"/>
        </w:rPr>
      </w:pPr>
      <w:r>
        <w:rPr>
          <w:rFonts w:ascii="TH SarabunIT๙" w:hAnsi="TH SarabunIT๙" w:cs="TH SarabunIT๙"/>
          <w:b/>
          <w:bCs/>
          <w:noProof/>
          <w:sz w:val="28"/>
        </w:rPr>
        <w:pict>
          <v:shape id="_x0000_s1130" type="#_x0000_t32" style="position:absolute;left:0;text-align:left;margin-left:550.2pt;margin-top:13.8pt;width:140.35pt;height:53.5pt;flip:x;z-index:251760640" o:connectortype="straight">
            <v:stroke endarrow="block"/>
          </v:shape>
        </w:pict>
      </w:r>
      <w:r>
        <w:rPr>
          <w:rFonts w:ascii="TH SarabunIT๙" w:hAnsi="TH SarabunIT๙" w:cs="TH SarabunIT๙"/>
          <w:b/>
          <w:bCs/>
          <w:noProof/>
          <w:sz w:val="28"/>
        </w:rPr>
        <w:pict>
          <v:shape id="_x0000_s1129" type="#_x0000_t32" style="position:absolute;left:0;text-align:left;margin-left:479.6pt;margin-top:13.8pt;width:159.65pt;height:54.15pt;flip:x;z-index:251759616" o:connectortype="straight">
            <v:stroke endarrow="block"/>
          </v:shape>
        </w:pict>
      </w:r>
      <w:r>
        <w:rPr>
          <w:rFonts w:ascii="TH SarabunIT๙" w:hAnsi="TH SarabunIT๙" w:cs="TH SarabunIT๙"/>
          <w:b/>
          <w:bCs/>
          <w:noProof/>
          <w:sz w:val="28"/>
        </w:rPr>
        <w:pict>
          <v:shape id="_x0000_s1128" type="#_x0000_t32" style="position:absolute;left:0;text-align:left;margin-left:403.85pt;margin-top:15.1pt;width:125.2pt;height:50.9pt;flip:x;z-index:251758592" o:connectortype="straight">
            <v:stroke endarrow="block"/>
          </v:shape>
        </w:pict>
      </w:r>
      <w:r>
        <w:rPr>
          <w:rFonts w:ascii="TH SarabunIT๙" w:hAnsi="TH SarabunIT๙" w:cs="TH SarabunIT๙"/>
          <w:b/>
          <w:bCs/>
          <w:noProof/>
          <w:sz w:val="28"/>
        </w:rPr>
        <w:pict>
          <v:shape id="_x0000_s1127" type="#_x0000_t32" style="position:absolute;left:0;text-align:left;margin-left:341.85pt;margin-top:15.1pt;width:62pt;height:49.6pt;flip:x;z-index:251757568" o:connectortype="straight">
            <v:stroke endarrow="block"/>
          </v:shape>
        </w:pict>
      </w:r>
      <w:r>
        <w:rPr>
          <w:rFonts w:ascii="TH SarabunIT๙" w:hAnsi="TH SarabunIT๙" w:cs="TH SarabunIT๙"/>
          <w:b/>
          <w:bCs/>
          <w:noProof/>
          <w:sz w:val="28"/>
        </w:rPr>
        <w:pict>
          <v:shape id="_x0000_s1126" type="#_x0000_t32" style="position:absolute;left:0;text-align:left;margin-left:257.95pt;margin-top:15.1pt;width:0;height:48.3pt;z-index:251756544" o:connectortype="straight">
            <v:stroke endarrow="block"/>
          </v:shape>
        </w:pict>
      </w:r>
    </w:p>
    <w:p w:rsidR="00511162" w:rsidRDefault="0056383E" w:rsidP="006C1EF1">
      <w:pPr>
        <w:pStyle w:val="a3"/>
        <w:spacing w:after="200"/>
        <w:rPr>
          <w:rFonts w:ascii="TH SarabunIT๙" w:hAnsi="TH SarabunIT๙" w:cs="TH SarabunIT๙"/>
          <w:b/>
          <w:bCs/>
          <w:sz w:val="28"/>
        </w:rPr>
      </w:pPr>
      <w:r>
        <w:rPr>
          <w:rFonts w:ascii="TH SarabunIT๙" w:hAnsi="TH SarabunIT๙" w:cs="TH SarabunIT๙"/>
          <w:b/>
          <w:bCs/>
          <w:noProof/>
          <w:sz w:val="28"/>
        </w:rPr>
        <w:pict>
          <v:shape id="_x0000_s1125" type="#_x0000_t32" style="position:absolute;left:0;text-align:left;margin-left:187.85pt;margin-top:.7pt;width:0;height:53.25pt;z-index:251755520" o:connectortype="straight">
            <v:stroke endarrow="block"/>
          </v:shape>
        </w:pict>
      </w:r>
    </w:p>
    <w:p w:rsidR="00511162" w:rsidRDefault="00511162" w:rsidP="006C1EF1">
      <w:pPr>
        <w:pStyle w:val="a3"/>
        <w:spacing w:after="200"/>
        <w:rPr>
          <w:rFonts w:ascii="TH SarabunIT๙" w:hAnsi="TH SarabunIT๙" w:cs="TH SarabunIT๙"/>
          <w:b/>
          <w:bCs/>
          <w:sz w:val="28"/>
        </w:rPr>
      </w:pPr>
    </w:p>
    <w:p w:rsidR="00511162" w:rsidRDefault="00511162" w:rsidP="006C1EF1">
      <w:pPr>
        <w:pStyle w:val="a3"/>
        <w:spacing w:after="200"/>
        <w:rPr>
          <w:rFonts w:ascii="TH SarabunIT๙" w:hAnsi="TH SarabunIT๙" w:cs="TH SarabunIT๙"/>
          <w:b/>
          <w:bCs/>
          <w:sz w:val="28"/>
        </w:rPr>
      </w:pPr>
    </w:p>
    <w:p w:rsidR="006C1EF1" w:rsidRPr="00DA6281" w:rsidRDefault="0056383E" w:rsidP="006C1EF1">
      <w:pPr>
        <w:pStyle w:val="a3"/>
        <w:spacing w:after="200"/>
        <w:rPr>
          <w:rFonts w:ascii="TH SarabunIT๙" w:hAnsi="TH SarabunIT๙" w:cs="TH SarabunIT๙"/>
          <w:b/>
          <w:bCs/>
          <w:sz w:val="28"/>
        </w:rPr>
      </w:pPr>
      <w:r>
        <w:rPr>
          <w:rFonts w:asciiTheme="minorHAnsi" w:hAnsiTheme="minorHAnsi" w:cstheme="minorBidi"/>
          <w:noProof/>
          <w:sz w:val="22"/>
        </w:rPr>
        <w:pict>
          <v:group id="_x0000_s1132" style="position:absolute;left:0;text-align:left;margin-left:158.25pt;margin-top:2.75pt;width:401.6pt;height:151.75pt;z-index:251723264" coordorigin="4605,5968" coordsize="8032,3035">
            <v:shape id="_x0000_s1081" type="#_x0000_t202" style="position:absolute;left:4605;top:6043;width:1142;height:1840;mso-width-relative:margin;mso-height-relative:margin">
              <v:textbox>
                <w:txbxContent>
                  <w:p w:rsidR="006C1EF1" w:rsidRPr="002C5279" w:rsidRDefault="006C1EF1" w:rsidP="006C1EF1">
                    <w:pPr>
                      <w:rPr>
                        <w:rFonts w:ascii="TH SarabunPSK" w:eastAsiaTheme="minorEastAsia" w:hAnsi="TH SarabunPSK" w:cs="TH SarabunPSK"/>
                        <w:sz w:val="24"/>
                        <w:szCs w:val="24"/>
                      </w:rPr>
                    </w:pPr>
                    <w:r w:rsidRPr="002C5279">
                      <w:rPr>
                        <w:rFonts w:ascii="TH SarabunPSK" w:eastAsiaTheme="minorEastAsia" w:hAnsi="TH SarabunPSK" w:cs="TH SarabunPSK"/>
                        <w:sz w:val="24"/>
                        <w:szCs w:val="24"/>
                        <w:cs/>
                      </w:rPr>
                      <w:t>แ</w:t>
                    </w:r>
                    <w:r w:rsidRPr="002C5279">
                      <w:rPr>
                        <w:rFonts w:ascii="TH SarabunPSK" w:eastAsiaTheme="minorEastAsia" w:hAnsi="TH SarabunPSK" w:cs="TH SarabunPSK" w:hint="cs"/>
                        <w:sz w:val="24"/>
                        <w:szCs w:val="24"/>
                        <w:cs/>
                      </w:rPr>
                      <w:t>ผนงานเคหะและชุมชน</w:t>
                    </w:r>
                  </w:p>
                  <w:p w:rsidR="006C1EF1" w:rsidRPr="00CC5E22" w:rsidRDefault="006C1EF1" w:rsidP="006C1EF1">
                    <w:pPr>
                      <w:jc w:val="center"/>
                      <w:rPr>
                        <w:rFonts w:ascii="TH SarabunIT๙" w:hAnsi="TH SarabunIT๙" w:cs="TH SarabunIT๙"/>
                      </w:rPr>
                    </w:pPr>
                  </w:p>
                </w:txbxContent>
              </v:textbox>
            </v:shape>
            <v:shape id="_x0000_s1082" type="#_x0000_t202" style="position:absolute;left:5887;top:5994;width:1551;height:3009;mso-width-relative:margin;mso-height-relative:margin">
              <v:textbox>
                <w:txbxContent>
                  <w:p w:rsidR="006C1EF1" w:rsidRDefault="006C1EF1" w:rsidP="0027081B">
                    <w:pPr>
                      <w:rPr>
                        <w:rFonts w:ascii="TH SarabunPSK" w:eastAsiaTheme="minorEastAsia" w:hAnsi="TH SarabunPSK" w:cs="TH SarabunPSK"/>
                        <w:sz w:val="24"/>
                        <w:szCs w:val="24"/>
                      </w:rPr>
                    </w:pPr>
                    <w:r w:rsidRPr="002C5279">
                      <w:rPr>
                        <w:rFonts w:ascii="TH SarabunPSK" w:eastAsiaTheme="minorEastAsia" w:hAnsi="TH SarabunPSK" w:cs="TH SarabunPSK" w:hint="cs"/>
                        <w:sz w:val="24"/>
                        <w:szCs w:val="24"/>
                        <w:cs/>
                      </w:rPr>
                      <w:t>แผนงานสร้างความเข้มแข็งของชุมชน</w:t>
                    </w:r>
                  </w:p>
                  <w:p w:rsidR="00216931" w:rsidRDefault="00216931" w:rsidP="0027081B">
                    <w:pPr>
                      <w:rPr>
                        <w:rFonts w:ascii="TH SarabunPSK" w:eastAsiaTheme="minorEastAsia" w:hAnsi="TH SarabunPSK" w:cs="TH SarabunPSK"/>
                        <w:sz w:val="24"/>
                        <w:szCs w:val="24"/>
                      </w:rPr>
                    </w:pPr>
                    <w:r>
                      <w:rPr>
                        <w:rFonts w:ascii="TH SarabunPSK" w:eastAsiaTheme="minorEastAsia" w:hAnsi="TH SarabunPSK" w:cs="TH SarabunPSK" w:hint="cs"/>
                        <w:sz w:val="24"/>
                        <w:szCs w:val="24"/>
                        <w:cs/>
                      </w:rPr>
                      <w:t>แผนงานรักษาความสงบภายใน</w:t>
                    </w:r>
                  </w:p>
                  <w:p w:rsidR="00AE44B7" w:rsidRPr="002C5279" w:rsidRDefault="00AE44B7" w:rsidP="0027081B">
                    <w:pPr>
                      <w:rPr>
                        <w:rFonts w:ascii="TH SarabunPSK" w:eastAsiaTheme="minorEastAsia" w:hAnsi="TH SarabunPSK" w:cs="TH SarabunPSK"/>
                        <w:sz w:val="24"/>
                        <w:szCs w:val="24"/>
                        <w:cs/>
                      </w:rPr>
                    </w:pPr>
                    <w:r>
                      <w:rPr>
                        <w:rFonts w:ascii="TH SarabunPSK" w:eastAsiaTheme="minorEastAsia" w:hAnsi="TH SarabunPSK" w:cs="TH SarabunPSK" w:hint="cs"/>
                        <w:sz w:val="24"/>
                        <w:szCs w:val="24"/>
                        <w:cs/>
                      </w:rPr>
                      <w:t>แผนงานการศึกษา</w:t>
                    </w:r>
                  </w:p>
                  <w:p w:rsidR="006C1EF1" w:rsidRDefault="006C1EF1" w:rsidP="0027081B">
                    <w:pPr>
                      <w:rPr>
                        <w:rFonts w:ascii="TH SarabunPSK" w:eastAsiaTheme="minorEastAsia" w:hAnsi="TH SarabunPSK" w:cs="TH SarabunPSK"/>
                        <w:sz w:val="24"/>
                        <w:szCs w:val="24"/>
                      </w:rPr>
                    </w:pPr>
                    <w:r w:rsidRPr="002C5279">
                      <w:rPr>
                        <w:rFonts w:ascii="TH SarabunPSK" w:eastAsiaTheme="minorEastAsia" w:hAnsi="TH SarabunPSK" w:cs="TH SarabunPSK" w:hint="cs"/>
                        <w:sz w:val="24"/>
                        <w:szCs w:val="24"/>
                        <w:cs/>
                      </w:rPr>
                      <w:t>แผนงานการศาสนา วัฒนธรรมและนันทนาการ</w:t>
                    </w:r>
                  </w:p>
                  <w:p w:rsidR="00AE44B7" w:rsidRPr="002C5279" w:rsidRDefault="00AE44B7" w:rsidP="0027081B">
                    <w:pPr>
                      <w:rPr>
                        <w:rFonts w:ascii="TH SarabunPSK" w:eastAsiaTheme="minorEastAsia" w:hAnsi="TH SarabunPSK" w:cs="TH SarabunPSK"/>
                        <w:sz w:val="24"/>
                        <w:szCs w:val="24"/>
                        <w:cs/>
                      </w:rPr>
                    </w:pPr>
                    <w:r>
                      <w:rPr>
                        <w:rFonts w:ascii="TH SarabunPSK" w:eastAsiaTheme="minorEastAsia" w:hAnsi="TH SarabunPSK" w:cs="TH SarabunPSK" w:hint="cs"/>
                        <w:sz w:val="24"/>
                        <w:szCs w:val="24"/>
                        <w:cs/>
                      </w:rPr>
                      <w:t>แผนงานสาธารณสุข</w:t>
                    </w:r>
                  </w:p>
                  <w:p w:rsidR="006C1EF1" w:rsidRDefault="006C1EF1" w:rsidP="0027081B">
                    <w:pPr>
                      <w:rPr>
                        <w:rFonts w:ascii="TH SarabunPSK" w:eastAsiaTheme="minorEastAsia" w:hAnsi="TH SarabunPSK" w:cs="TH SarabunPSK"/>
                        <w:sz w:val="24"/>
                        <w:szCs w:val="24"/>
                      </w:rPr>
                    </w:pPr>
                    <w:r w:rsidRPr="002C5279">
                      <w:rPr>
                        <w:rFonts w:ascii="TH SarabunPSK" w:eastAsiaTheme="minorEastAsia" w:hAnsi="TH SarabunPSK" w:cs="TH SarabunPSK" w:hint="cs"/>
                        <w:sz w:val="24"/>
                        <w:szCs w:val="24"/>
                        <w:cs/>
                      </w:rPr>
                      <w:t>แผนงานงบกลาง</w:t>
                    </w:r>
                  </w:p>
                  <w:p w:rsidR="00AE44B7" w:rsidRPr="002C5279" w:rsidRDefault="00AE44B7" w:rsidP="006C1EF1">
                    <w:pPr>
                      <w:jc w:val="center"/>
                      <w:rPr>
                        <w:rFonts w:ascii="TH SarabunPSK" w:eastAsiaTheme="minorEastAsia" w:hAnsi="TH SarabunPSK" w:cs="TH SarabunPSK"/>
                        <w:sz w:val="24"/>
                        <w:szCs w:val="24"/>
                        <w:cs/>
                      </w:rPr>
                    </w:pPr>
                  </w:p>
                  <w:p w:rsidR="006C1EF1" w:rsidRPr="00CC5E22" w:rsidRDefault="006C1EF1" w:rsidP="006C1EF1">
                    <w:pPr>
                      <w:jc w:val="center"/>
                      <w:rPr>
                        <w:rFonts w:ascii="TH SarabunIT๙" w:hAnsi="TH SarabunIT๙" w:cs="TH SarabunIT๙"/>
                      </w:rPr>
                    </w:pPr>
                  </w:p>
                </w:txbxContent>
              </v:textbox>
            </v:shape>
            <v:shape id="_x0000_s1083" type="#_x0000_t202" style="position:absolute;left:8902;top:5994;width:1142;height:2896;mso-width-relative:margin;mso-height-relative:margin">
              <v:textbox>
                <w:txbxContent>
                  <w:p w:rsidR="006C1EF1" w:rsidRDefault="006C1EF1" w:rsidP="0027081B">
                    <w:pPr>
                      <w:rPr>
                        <w:rFonts w:ascii="TH SarabunPSK" w:eastAsiaTheme="minorEastAsia" w:hAnsi="TH SarabunPSK" w:cs="TH SarabunPSK"/>
                        <w:sz w:val="24"/>
                        <w:szCs w:val="24"/>
                      </w:rPr>
                    </w:pPr>
                    <w:r w:rsidRPr="002C5279">
                      <w:rPr>
                        <w:rFonts w:ascii="TH SarabunPSK" w:eastAsiaTheme="minorEastAsia" w:hAnsi="TH SarabunPSK" w:cs="TH SarabunPSK" w:hint="cs"/>
                        <w:sz w:val="24"/>
                        <w:szCs w:val="24"/>
                        <w:cs/>
                      </w:rPr>
                      <w:t>แผนงานการศาสนา วัฒนธรรมและนันทนาการ</w:t>
                    </w:r>
                  </w:p>
                  <w:p w:rsidR="0027081B" w:rsidRPr="002C5279" w:rsidRDefault="0027081B" w:rsidP="0027081B">
                    <w:pPr>
                      <w:rPr>
                        <w:rFonts w:ascii="TH SarabunPSK" w:eastAsiaTheme="minorEastAsia" w:hAnsi="TH SarabunPSK" w:cs="TH SarabunPSK"/>
                        <w:sz w:val="24"/>
                        <w:szCs w:val="24"/>
                        <w:cs/>
                      </w:rPr>
                    </w:pPr>
                    <w:r>
                      <w:rPr>
                        <w:rFonts w:ascii="TH SarabunPSK" w:eastAsiaTheme="minorEastAsia" w:hAnsi="TH SarabunPSK" w:cs="TH SarabunPSK" w:hint="cs"/>
                        <w:sz w:val="24"/>
                        <w:szCs w:val="24"/>
                        <w:cs/>
                      </w:rPr>
                      <w:t>แผนงานบริหารทั่วไป</w:t>
                    </w:r>
                  </w:p>
                  <w:p w:rsidR="006C1EF1" w:rsidRPr="00CC5E22" w:rsidRDefault="006C1EF1" w:rsidP="006C1EF1">
                    <w:pPr>
                      <w:jc w:val="center"/>
                      <w:rPr>
                        <w:rFonts w:ascii="TH SarabunIT๙" w:hAnsi="TH SarabunIT๙" w:cs="TH SarabunIT๙"/>
                      </w:rPr>
                    </w:pPr>
                  </w:p>
                </w:txbxContent>
              </v:textbox>
            </v:shape>
            <v:shape id="_x0000_s1084" type="#_x0000_t202" style="position:absolute;left:7613;top:5968;width:1142;height:3035;mso-width-relative:margin;mso-height-relative:margin">
              <v:textbox>
                <w:txbxContent>
                  <w:p w:rsidR="006C1EF1" w:rsidRPr="002C5279" w:rsidRDefault="006C1EF1" w:rsidP="0027081B">
                    <w:pPr>
                      <w:rPr>
                        <w:rFonts w:ascii="TH SarabunPSK" w:eastAsiaTheme="minorEastAsia" w:hAnsi="TH SarabunPSK" w:cs="TH SarabunPSK"/>
                        <w:sz w:val="24"/>
                        <w:szCs w:val="24"/>
                      </w:rPr>
                    </w:pPr>
                    <w:r w:rsidRPr="002C5279">
                      <w:rPr>
                        <w:rFonts w:ascii="TH SarabunPSK" w:eastAsiaTheme="minorEastAsia" w:hAnsi="TH SarabunPSK" w:cs="TH SarabunPSK" w:hint="cs"/>
                        <w:sz w:val="24"/>
                        <w:szCs w:val="24"/>
                        <w:cs/>
                      </w:rPr>
                      <w:t>แผนงาน</w:t>
                    </w:r>
                    <w:r w:rsidR="0027081B">
                      <w:rPr>
                        <w:rFonts w:ascii="TH SarabunPSK" w:eastAsiaTheme="minorEastAsia" w:hAnsi="TH SarabunPSK" w:cs="TH SarabunPSK" w:hint="cs"/>
                        <w:sz w:val="24"/>
                        <w:szCs w:val="24"/>
                        <w:cs/>
                      </w:rPr>
                      <w:t>เสริม</w:t>
                    </w:r>
                    <w:r w:rsidRPr="002C5279">
                      <w:rPr>
                        <w:rFonts w:ascii="TH SarabunPSK" w:eastAsiaTheme="minorEastAsia" w:hAnsi="TH SarabunPSK" w:cs="TH SarabunPSK" w:hint="cs"/>
                        <w:sz w:val="24"/>
                        <w:szCs w:val="24"/>
                        <w:cs/>
                      </w:rPr>
                      <w:t>สร้างความเข้มแข็งของชุมชน</w:t>
                    </w:r>
                  </w:p>
                  <w:p w:rsidR="006C1EF1" w:rsidRDefault="006C1EF1" w:rsidP="0027081B">
                    <w:pPr>
                      <w:rPr>
                        <w:rFonts w:ascii="TH SarabunPSK" w:eastAsiaTheme="minorEastAsia" w:hAnsi="TH SarabunPSK" w:cs="TH SarabunPSK"/>
                        <w:sz w:val="24"/>
                        <w:szCs w:val="24"/>
                      </w:rPr>
                    </w:pPr>
                    <w:r w:rsidRPr="002C5279">
                      <w:rPr>
                        <w:rFonts w:ascii="TH SarabunPSK" w:eastAsiaTheme="minorEastAsia" w:hAnsi="TH SarabunPSK" w:cs="TH SarabunPSK" w:hint="cs"/>
                        <w:sz w:val="24"/>
                        <w:szCs w:val="24"/>
                        <w:cs/>
                      </w:rPr>
                      <w:t>แผนงาน</w:t>
                    </w:r>
                    <w:r w:rsidR="0027081B">
                      <w:rPr>
                        <w:rFonts w:ascii="TH SarabunPSK" w:eastAsiaTheme="minorEastAsia" w:hAnsi="TH SarabunPSK" w:cs="TH SarabunPSK" w:hint="cs"/>
                        <w:sz w:val="24"/>
                        <w:szCs w:val="24"/>
                        <w:cs/>
                      </w:rPr>
                      <w:t>บริหารงานทั่วไป</w:t>
                    </w:r>
                  </w:p>
                  <w:p w:rsidR="0027081B" w:rsidRDefault="0027081B" w:rsidP="0027081B">
                    <w:pPr>
                      <w:rPr>
                        <w:rFonts w:ascii="TH SarabunPSK" w:eastAsiaTheme="minorEastAsia" w:hAnsi="TH SarabunPSK" w:cs="TH SarabunPSK"/>
                        <w:sz w:val="24"/>
                        <w:szCs w:val="24"/>
                        <w:cs/>
                      </w:rPr>
                    </w:pPr>
                    <w:r>
                      <w:rPr>
                        <w:rFonts w:ascii="TH SarabunPSK" w:eastAsiaTheme="minorEastAsia" w:hAnsi="TH SarabunPSK" w:cs="TH SarabunPSK" w:hint="cs"/>
                        <w:sz w:val="24"/>
                        <w:szCs w:val="24"/>
                        <w:cs/>
                      </w:rPr>
                      <w:t>แผนงานเคหะและชุมชน</w:t>
                    </w:r>
                  </w:p>
                  <w:p w:rsidR="0027081B" w:rsidRPr="002C5279" w:rsidRDefault="0027081B" w:rsidP="006C1EF1">
                    <w:pPr>
                      <w:jc w:val="center"/>
                      <w:rPr>
                        <w:rFonts w:ascii="TH SarabunPSK" w:eastAsiaTheme="minorEastAsia" w:hAnsi="TH SarabunPSK" w:cs="TH SarabunPSK"/>
                        <w:sz w:val="24"/>
                        <w:szCs w:val="24"/>
                        <w:cs/>
                      </w:rPr>
                    </w:pPr>
                  </w:p>
                  <w:p w:rsidR="006C1EF1" w:rsidRPr="00CC5E22" w:rsidRDefault="006C1EF1" w:rsidP="006C1EF1">
                    <w:pPr>
                      <w:jc w:val="center"/>
                      <w:rPr>
                        <w:rFonts w:ascii="TH SarabunIT๙" w:hAnsi="TH SarabunIT๙" w:cs="TH SarabunIT๙"/>
                      </w:rPr>
                    </w:pPr>
                  </w:p>
                </w:txbxContent>
              </v:textbox>
            </v:shape>
            <v:shape id="_x0000_s1085" type="#_x0000_t202" style="position:absolute;left:10199;top:6007;width:1142;height:1840;mso-width-relative:margin;mso-height-relative:margin">
              <v:textbox>
                <w:txbxContent>
                  <w:p w:rsidR="006C1EF1" w:rsidRPr="002C5279" w:rsidRDefault="001D27DB" w:rsidP="005259BF">
                    <w:pPr>
                      <w:rPr>
                        <w:rFonts w:ascii="TH SarabunPSK" w:eastAsiaTheme="minorEastAsia" w:hAnsi="TH SarabunPSK" w:cs="TH SarabunPSK"/>
                        <w:sz w:val="24"/>
                        <w:szCs w:val="24"/>
                        <w:cs/>
                      </w:rPr>
                    </w:pPr>
                    <w:r>
                      <w:rPr>
                        <w:rFonts w:ascii="TH SarabunPSK" w:eastAsiaTheme="minorEastAsia" w:hAnsi="TH SarabunPSK" w:cs="TH SarabunPSK" w:hint="cs"/>
                        <w:sz w:val="24"/>
                        <w:szCs w:val="24"/>
                        <w:cs/>
                      </w:rPr>
                      <w:t>แผนงานการศาสนาวัฒนธรรมและนันทนาการ</w:t>
                    </w:r>
                  </w:p>
                  <w:p w:rsidR="006C1EF1" w:rsidRPr="00CC5E22" w:rsidRDefault="006C1EF1" w:rsidP="006C1EF1">
                    <w:pPr>
                      <w:jc w:val="center"/>
                      <w:rPr>
                        <w:rFonts w:ascii="TH SarabunIT๙" w:hAnsi="TH SarabunIT๙" w:cs="TH SarabunIT๙"/>
                      </w:rPr>
                    </w:pPr>
                  </w:p>
                </w:txbxContent>
              </v:textbox>
            </v:shape>
            <v:shape id="_x0000_s1087" type="#_x0000_t202" style="position:absolute;left:11495;top:6020;width:1142;height:2418;mso-width-relative:margin;mso-height-relative:margin">
              <v:textbox>
                <w:txbxContent>
                  <w:p w:rsidR="006C1EF1" w:rsidRPr="002C5279" w:rsidRDefault="006C1EF1" w:rsidP="005259BF">
                    <w:pPr>
                      <w:rPr>
                        <w:rFonts w:ascii="TH SarabunPSK" w:eastAsiaTheme="minorEastAsia" w:hAnsi="TH SarabunPSK" w:cs="TH SarabunPSK"/>
                        <w:sz w:val="24"/>
                        <w:szCs w:val="24"/>
                        <w:cs/>
                      </w:rPr>
                    </w:pPr>
                    <w:r w:rsidRPr="002C5279">
                      <w:rPr>
                        <w:rFonts w:ascii="TH SarabunPSK" w:eastAsiaTheme="minorEastAsia" w:hAnsi="TH SarabunPSK" w:cs="TH SarabunPSK" w:hint="cs"/>
                        <w:sz w:val="24"/>
                        <w:szCs w:val="24"/>
                        <w:cs/>
                      </w:rPr>
                      <w:t>แผนงาน</w:t>
                    </w:r>
                    <w:r w:rsidR="005259BF">
                      <w:rPr>
                        <w:rFonts w:ascii="TH SarabunPSK" w:eastAsiaTheme="minorEastAsia" w:hAnsi="TH SarabunPSK" w:cs="TH SarabunPSK" w:hint="cs"/>
                        <w:sz w:val="24"/>
                        <w:szCs w:val="24"/>
                        <w:cs/>
                      </w:rPr>
                      <w:t>การเกษตร</w:t>
                    </w:r>
                  </w:p>
                  <w:p w:rsidR="006C1EF1" w:rsidRPr="00CC5E22" w:rsidRDefault="006C1EF1" w:rsidP="006C1EF1">
                    <w:pPr>
                      <w:jc w:val="center"/>
                      <w:rPr>
                        <w:rFonts w:ascii="TH SarabunIT๙" w:hAnsi="TH SarabunIT๙" w:cs="TH SarabunIT๙"/>
                      </w:rPr>
                    </w:pPr>
                  </w:p>
                </w:txbxContent>
              </v:textbox>
            </v:shape>
          </v:group>
        </w:pict>
      </w:r>
    </w:p>
    <w:p w:rsidR="006C1EF1" w:rsidRPr="00DA6281" w:rsidRDefault="006C1EF1" w:rsidP="006C1EF1">
      <w:pPr>
        <w:pStyle w:val="a3"/>
        <w:spacing w:after="200"/>
        <w:rPr>
          <w:rFonts w:ascii="TH SarabunIT๙" w:hAnsi="TH SarabunIT๙" w:cs="TH SarabunIT๙"/>
          <w:b/>
          <w:bCs/>
          <w:sz w:val="28"/>
        </w:rPr>
      </w:pPr>
    </w:p>
    <w:p w:rsidR="006C1EF1" w:rsidRPr="00DA6281" w:rsidRDefault="0056383E" w:rsidP="006C1EF1">
      <w:pPr>
        <w:pStyle w:val="a3"/>
        <w:spacing w:after="200"/>
        <w:rPr>
          <w:rFonts w:ascii="TH SarabunIT๙" w:hAnsi="TH SarabunIT๙" w:cs="TH SarabunIT๙"/>
          <w:b/>
          <w:bCs/>
          <w:sz w:val="28"/>
        </w:rPr>
      </w:pPr>
      <w:r>
        <w:rPr>
          <w:rFonts w:ascii="TH SarabunIT๙" w:eastAsia="Angsana New" w:hAnsi="TH SarabunIT๙" w:cs="TH SarabunIT๙"/>
          <w:b/>
          <w:bCs/>
          <w:noProof/>
          <w:sz w:val="44"/>
          <w:szCs w:val="44"/>
        </w:rPr>
        <w:pict>
          <v:shape id="_x0000_s1115" type="#_x0000_t13" style="position:absolute;left:0;text-align:left;margin-left:140.75pt;margin-top:14.85pt;width:16.85pt;height:12.7pt;z-index:251750400"/>
        </w:pict>
      </w:r>
      <w:r>
        <w:rPr>
          <w:rFonts w:ascii="TH SarabunIT๙" w:eastAsia="Angsana New" w:hAnsi="TH SarabunIT๙" w:cs="TH SarabunIT๙"/>
          <w:b/>
          <w:bCs/>
          <w:noProof/>
          <w:sz w:val="28"/>
        </w:rPr>
        <w:pict>
          <v:shape id="_x0000_s1078" type="#_x0000_t202" style="position:absolute;left:0;text-align:left;margin-left:65.8pt;margin-top:7.6pt;width:73.15pt;height:26.05pt;z-index:251713536;mso-height-percent:200;mso-height-percent:200;mso-width-relative:margin;mso-height-relative:margin">
            <v:textbox style="mso-fit-shape-to-text:t">
              <w:txbxContent>
                <w:p w:rsidR="006C1EF1" w:rsidRPr="00CC5E22" w:rsidRDefault="006C1EF1" w:rsidP="006C1EF1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แผนงาน</w:t>
                  </w:r>
                </w:p>
              </w:txbxContent>
            </v:textbox>
          </v:shape>
        </w:pict>
      </w:r>
    </w:p>
    <w:p w:rsidR="006C1EF1" w:rsidRPr="00DA6281" w:rsidRDefault="006C1EF1" w:rsidP="006C1EF1">
      <w:pPr>
        <w:pStyle w:val="a3"/>
        <w:spacing w:after="200"/>
        <w:rPr>
          <w:rFonts w:ascii="TH SarabunIT๙" w:hAnsi="TH SarabunIT๙" w:cs="TH SarabunIT๙"/>
          <w:b/>
          <w:bCs/>
          <w:sz w:val="28"/>
        </w:rPr>
      </w:pPr>
    </w:p>
    <w:p w:rsidR="006C1EF1" w:rsidRDefault="006C1EF1" w:rsidP="006C1EF1">
      <w:pPr>
        <w:rPr>
          <w:rFonts w:ascii="TH SarabunIT๙" w:hAnsi="TH SarabunIT๙" w:cs="TH SarabunIT๙"/>
        </w:rPr>
      </w:pPr>
    </w:p>
    <w:p w:rsidR="006C1EF1" w:rsidRDefault="006C1EF1" w:rsidP="006C1EF1">
      <w:pPr>
        <w:rPr>
          <w:rFonts w:ascii="TH SarabunIT๙" w:hAnsi="TH SarabunIT๙" w:cs="TH SarabunIT๙"/>
        </w:rPr>
      </w:pPr>
    </w:p>
    <w:p w:rsidR="006C1EF1" w:rsidRDefault="006C1EF1" w:rsidP="006C1EF1">
      <w:pPr>
        <w:rPr>
          <w:rFonts w:ascii="TH SarabunIT๙" w:hAnsi="TH SarabunIT๙" w:cs="TH SarabunIT๙"/>
        </w:rPr>
      </w:pPr>
    </w:p>
    <w:p w:rsidR="006C1EF1" w:rsidRDefault="006C1EF1" w:rsidP="006C1EF1">
      <w:pPr>
        <w:rPr>
          <w:rFonts w:ascii="TH SarabunIT๙" w:hAnsi="TH SarabunIT๙" w:cs="TH SarabunIT๙"/>
        </w:rPr>
      </w:pPr>
    </w:p>
    <w:p w:rsidR="00084095" w:rsidRDefault="00084095"/>
    <w:sectPr w:rsidR="00084095" w:rsidSect="00761E3E">
      <w:footerReference w:type="default" r:id="rId7"/>
      <w:pgSz w:w="16838" w:h="11906" w:orient="landscape"/>
      <w:pgMar w:top="851" w:right="1440" w:bottom="851" w:left="1440" w:header="709" w:footer="709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83E" w:rsidRDefault="0056383E" w:rsidP="00081F9D">
      <w:r>
        <w:separator/>
      </w:r>
    </w:p>
  </w:endnote>
  <w:endnote w:type="continuationSeparator" w:id="0">
    <w:p w:rsidR="0056383E" w:rsidRDefault="0056383E" w:rsidP="00081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altName w:val="TH SarabunIT๙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F9D" w:rsidRPr="00081F9D" w:rsidRDefault="00081F9D">
    <w:pPr>
      <w:pStyle w:val="a6"/>
      <w:pBdr>
        <w:top w:val="thinThickSmallGap" w:sz="24" w:space="1" w:color="622423" w:themeColor="accent2" w:themeShade="7F"/>
      </w:pBdr>
      <w:rPr>
        <w:rFonts w:ascii="TH SarabunPSK" w:hAnsi="TH SarabunPSK" w:cs="TH SarabunPSK"/>
        <w:i/>
        <w:iCs/>
        <w:sz w:val="28"/>
        <w:szCs w:val="28"/>
      </w:rPr>
    </w:pPr>
    <w:r>
      <w:rPr>
        <w:rFonts w:ascii="TH SarabunPSK" w:hAnsi="TH SarabunPSK" w:cs="TH SarabunPSK" w:hint="cs"/>
        <w:i/>
        <w:iCs/>
        <w:sz w:val="28"/>
        <w:szCs w:val="28"/>
        <w:cs/>
      </w:rPr>
      <w:tab/>
    </w:r>
    <w:r>
      <w:rPr>
        <w:rFonts w:ascii="TH SarabunPSK" w:hAnsi="TH SarabunPSK" w:cs="TH SarabunPSK" w:hint="cs"/>
        <w:i/>
        <w:iCs/>
        <w:sz w:val="28"/>
        <w:szCs w:val="28"/>
        <w:cs/>
      </w:rPr>
      <w:tab/>
    </w:r>
    <w:r>
      <w:rPr>
        <w:rFonts w:ascii="TH SarabunPSK" w:hAnsi="TH SarabunPSK" w:cs="TH SarabunPSK" w:hint="cs"/>
        <w:i/>
        <w:iCs/>
        <w:sz w:val="28"/>
        <w:szCs w:val="28"/>
        <w:cs/>
      </w:rPr>
      <w:tab/>
    </w:r>
    <w:r>
      <w:rPr>
        <w:rFonts w:ascii="TH SarabunPSK" w:hAnsi="TH SarabunPSK" w:cs="TH SarabunPSK" w:hint="cs"/>
        <w:i/>
        <w:iCs/>
        <w:sz w:val="28"/>
        <w:szCs w:val="28"/>
        <w:cs/>
      </w:rPr>
      <w:tab/>
    </w:r>
    <w:r w:rsidRPr="00081F9D">
      <w:rPr>
        <w:rFonts w:ascii="TH SarabunPSK" w:hAnsi="TH SarabunPSK" w:cs="TH SarabunPSK"/>
        <w:i/>
        <w:iCs/>
        <w:sz w:val="28"/>
        <w:szCs w:val="28"/>
        <w:cs/>
      </w:rPr>
      <w:t>แผนพัฒนาท้องถิ่น  4  ปี  (พ.ศ.2561-2564)</w:t>
    </w:r>
    <w:r w:rsidRPr="00081F9D">
      <w:rPr>
        <w:rFonts w:ascii="TH SarabunPSK" w:hAnsi="TH SarabunPSK" w:cs="TH SarabunPSK"/>
        <w:i/>
        <w:iCs/>
        <w:sz w:val="28"/>
        <w:szCs w:val="28"/>
      </w:rPr>
      <w:ptab w:relativeTo="margin" w:alignment="right" w:leader="none"/>
    </w:r>
    <w:r w:rsidRPr="00081F9D">
      <w:rPr>
        <w:rFonts w:ascii="TH SarabunPSK" w:hAnsi="TH SarabunPSK" w:cs="TH SarabunPSK"/>
        <w:i/>
        <w:iCs/>
        <w:sz w:val="28"/>
        <w:szCs w:val="28"/>
        <w:cs/>
        <w:lang w:val="th-TH"/>
      </w:rPr>
      <w:t xml:space="preserve">หน้า </w:t>
    </w:r>
    <w:r w:rsidR="00C3494D" w:rsidRPr="00081F9D">
      <w:rPr>
        <w:rFonts w:ascii="TH SarabunPSK" w:hAnsi="TH SarabunPSK" w:cs="TH SarabunPSK"/>
        <w:i/>
        <w:iCs/>
        <w:sz w:val="28"/>
        <w:szCs w:val="28"/>
      </w:rPr>
      <w:fldChar w:fldCharType="begin"/>
    </w:r>
    <w:r w:rsidRPr="00081F9D">
      <w:rPr>
        <w:rFonts w:ascii="TH SarabunPSK" w:hAnsi="TH SarabunPSK" w:cs="TH SarabunPSK"/>
        <w:i/>
        <w:iCs/>
        <w:sz w:val="28"/>
        <w:szCs w:val="28"/>
      </w:rPr>
      <w:instrText xml:space="preserve"> PAGE   \* MERGEFORMAT </w:instrText>
    </w:r>
    <w:r w:rsidR="00C3494D" w:rsidRPr="00081F9D">
      <w:rPr>
        <w:rFonts w:ascii="TH SarabunPSK" w:hAnsi="TH SarabunPSK" w:cs="TH SarabunPSK"/>
        <w:i/>
        <w:iCs/>
        <w:sz w:val="28"/>
        <w:szCs w:val="28"/>
      </w:rPr>
      <w:fldChar w:fldCharType="separate"/>
    </w:r>
    <w:r w:rsidR="00D83996" w:rsidRPr="00D83996">
      <w:rPr>
        <w:rFonts w:ascii="TH SarabunPSK" w:hAnsi="TH SarabunPSK" w:cs="TH SarabunPSK"/>
        <w:i/>
        <w:iCs/>
        <w:noProof/>
        <w:sz w:val="28"/>
        <w:szCs w:val="28"/>
        <w:lang w:val="th-TH"/>
      </w:rPr>
      <w:t>46</w:t>
    </w:r>
    <w:r w:rsidR="00C3494D" w:rsidRPr="00081F9D">
      <w:rPr>
        <w:rFonts w:ascii="TH SarabunPSK" w:hAnsi="TH SarabunPSK" w:cs="TH SarabunPSK"/>
        <w:i/>
        <w:iCs/>
        <w:sz w:val="28"/>
        <w:szCs w:val="28"/>
      </w:rPr>
      <w:fldChar w:fldCharType="end"/>
    </w:r>
  </w:p>
  <w:p w:rsidR="00081F9D" w:rsidRPr="00081F9D" w:rsidRDefault="00081F9D">
    <w:pPr>
      <w:pStyle w:val="a6"/>
      <w:rPr>
        <w:rFonts w:ascii="TH SarabunPSK" w:hAnsi="TH SarabunPSK" w:cs="TH SarabunPSK"/>
        <w:i/>
        <w:iCs/>
        <w:sz w:val="28"/>
        <w:szCs w:val="28"/>
      </w:rPr>
    </w:pPr>
    <w:r>
      <w:rPr>
        <w:rFonts w:ascii="TH SarabunPSK" w:hAnsi="TH SarabunPSK" w:cs="TH SarabunPSK" w:hint="cs"/>
        <w:i/>
        <w:iCs/>
        <w:sz w:val="28"/>
        <w:szCs w:val="28"/>
        <w:cs/>
      </w:rPr>
      <w:tab/>
    </w:r>
    <w:r>
      <w:rPr>
        <w:rFonts w:ascii="TH SarabunPSK" w:hAnsi="TH SarabunPSK" w:cs="TH SarabunPSK" w:hint="cs"/>
        <w:i/>
        <w:iCs/>
        <w:sz w:val="28"/>
        <w:szCs w:val="28"/>
        <w:cs/>
      </w:rPr>
      <w:tab/>
    </w:r>
    <w:r>
      <w:rPr>
        <w:rFonts w:ascii="TH SarabunPSK" w:hAnsi="TH SarabunPSK" w:cs="TH SarabunPSK" w:hint="cs"/>
        <w:i/>
        <w:iCs/>
        <w:sz w:val="28"/>
        <w:szCs w:val="28"/>
        <w:cs/>
      </w:rPr>
      <w:tab/>
    </w:r>
    <w:r>
      <w:rPr>
        <w:rFonts w:ascii="TH SarabunPSK" w:hAnsi="TH SarabunPSK" w:cs="TH SarabunPSK" w:hint="cs"/>
        <w:i/>
        <w:iCs/>
        <w:sz w:val="28"/>
        <w:szCs w:val="28"/>
        <w:cs/>
      </w:rPr>
      <w:tab/>
    </w:r>
    <w:r w:rsidRPr="00081F9D">
      <w:rPr>
        <w:rFonts w:ascii="TH SarabunPSK" w:hAnsi="TH SarabunPSK" w:cs="TH SarabunPSK"/>
        <w:i/>
        <w:iCs/>
        <w:sz w:val="28"/>
        <w:szCs w:val="28"/>
        <w:cs/>
      </w:rPr>
      <w:t>ขององค์การบริหารส่วนตำบลหนองบัว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83E" w:rsidRDefault="0056383E" w:rsidP="00081F9D">
      <w:r>
        <w:separator/>
      </w:r>
    </w:p>
  </w:footnote>
  <w:footnote w:type="continuationSeparator" w:id="0">
    <w:p w:rsidR="0056383E" w:rsidRDefault="0056383E" w:rsidP="00081F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6C1EF1"/>
    <w:rsid w:val="00081F9D"/>
    <w:rsid w:val="00084095"/>
    <w:rsid w:val="000D4A32"/>
    <w:rsid w:val="000E25C9"/>
    <w:rsid w:val="001D27DB"/>
    <w:rsid w:val="001F5587"/>
    <w:rsid w:val="00216931"/>
    <w:rsid w:val="0027081B"/>
    <w:rsid w:val="00511162"/>
    <w:rsid w:val="005259BF"/>
    <w:rsid w:val="0054206F"/>
    <w:rsid w:val="0056383E"/>
    <w:rsid w:val="006C1EF1"/>
    <w:rsid w:val="00727D78"/>
    <w:rsid w:val="00761E3E"/>
    <w:rsid w:val="00AC03E9"/>
    <w:rsid w:val="00AE44B7"/>
    <w:rsid w:val="00B95CFB"/>
    <w:rsid w:val="00C044AE"/>
    <w:rsid w:val="00C3494D"/>
    <w:rsid w:val="00D10F31"/>
    <w:rsid w:val="00D83996"/>
    <w:rsid w:val="00D97834"/>
    <w:rsid w:val="00DD2E02"/>
    <w:rsid w:val="00F9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3"/>
    <o:shapelayout v:ext="edit">
      <o:idmap v:ext="edit" data="1"/>
      <o:rules v:ext="edit">
        <o:r id="V:Rule1" type="connector" idref="#_x0000_s1098"/>
        <o:r id="V:Rule2" type="connector" idref="#_x0000_s1048"/>
        <o:r id="V:Rule3" type="connector" idref="#_x0000_s1049"/>
        <o:r id="V:Rule4" type="connector" idref="#_x0000_s1126"/>
        <o:r id="V:Rule5" type="connector" idref="#_x0000_s1108"/>
        <o:r id="V:Rule6" type="connector" idref="#_x0000_s1051"/>
        <o:r id="V:Rule7" type="connector" idref="#_x0000_s1127"/>
        <o:r id="V:Rule8" type="connector" idref="#_x0000_s1109"/>
        <o:r id="V:Rule9" type="connector" idref="#_x0000_s1050"/>
        <o:r id="V:Rule10" type="connector" idref="#_x0000_s1059"/>
        <o:r id="V:Rule11" type="connector" idref="#_x0000_s1110"/>
        <o:r id="V:Rule12" type="connector" idref="#_x0000_s1052"/>
        <o:r id="V:Rule13" type="connector" idref="#_x0000_s1129"/>
        <o:r id="V:Rule14" type="connector" idref="#_x0000_s1113"/>
        <o:r id="V:Rule15" type="connector" idref="#_x0000_s1103"/>
        <o:r id="V:Rule16" type="connector" idref="#_x0000_s1054"/>
        <o:r id="V:Rule17" type="connector" idref="#_x0000_s1102"/>
        <o:r id="V:Rule18" type="connector" idref="#_x0000_s1058"/>
        <o:r id="V:Rule19" type="connector" idref="#_x0000_s1097"/>
        <o:r id="V:Rule20" type="connector" idref="#_x0000_s1114"/>
        <o:r id="V:Rule21" type="connector" idref="#_x0000_s1056"/>
        <o:r id="V:Rule22" type="connector" idref="#_x0000_s1128"/>
        <o:r id="V:Rule23" type="connector" idref="#_x0000_s1106"/>
        <o:r id="V:Rule24" type="connector" idref="#_x0000_s1053"/>
        <o:r id="V:Rule25" type="connector" idref="#_x0000_s1112"/>
        <o:r id="V:Rule26" type="connector" idref="#_x0000_s1057"/>
        <o:r id="V:Rule27" type="connector" idref="#_x0000_s1125"/>
        <o:r id="V:Rule28" type="connector" idref="#_x0000_s1047"/>
        <o:r id="V:Rule29" type="connector" idref="#_x0000_s1130"/>
        <o:r id="V:Rule30" type="connector" idref="#_x0000_s1117"/>
        <o:r id="V:Rule31" type="connector" idref="#_x0000_s1046"/>
        <o:r id="V:Rule32" type="connector" idref="#_x0000_s1055"/>
        <o:r id="V:Rule33" type="connector" idref="#_x0000_s1045"/>
        <o:r id="V:Rule34" type="connector" idref="#_x0000_s111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EF1"/>
    <w:pPr>
      <w:spacing w:after="0" w:line="240" w:lineRule="auto"/>
    </w:pPr>
    <w:rPr>
      <w:rFonts w:ascii="CordiaUPC" w:eastAsia="Cordia New" w:hAnsi="CordiaUPC" w:cs="Cordi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EF1"/>
    <w:pPr>
      <w:ind w:left="720"/>
      <w:contextualSpacing/>
    </w:pPr>
    <w:rPr>
      <w:rFonts w:cs="Angsana New"/>
      <w:szCs w:val="40"/>
    </w:rPr>
  </w:style>
  <w:style w:type="paragraph" w:styleId="a4">
    <w:name w:val="header"/>
    <w:basedOn w:val="a"/>
    <w:link w:val="a5"/>
    <w:uiPriority w:val="99"/>
    <w:semiHidden/>
    <w:unhideWhenUsed/>
    <w:rsid w:val="00081F9D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semiHidden/>
    <w:rsid w:val="00081F9D"/>
    <w:rPr>
      <w:rFonts w:ascii="CordiaUPC" w:eastAsia="Cordia New" w:hAnsi="CordiaUPC" w:cs="Angsana New"/>
      <w:sz w:val="32"/>
      <w:szCs w:val="40"/>
    </w:rPr>
  </w:style>
  <w:style w:type="paragraph" w:styleId="a6">
    <w:name w:val="footer"/>
    <w:basedOn w:val="a"/>
    <w:link w:val="a7"/>
    <w:uiPriority w:val="99"/>
    <w:unhideWhenUsed/>
    <w:rsid w:val="00081F9D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uiPriority w:val="99"/>
    <w:rsid w:val="00081F9D"/>
    <w:rPr>
      <w:rFonts w:ascii="CordiaUPC" w:eastAsia="Cordia New" w:hAnsi="CordiaUPC" w:cs="Angsana New"/>
      <w:sz w:val="32"/>
      <w:szCs w:val="40"/>
    </w:rPr>
  </w:style>
  <w:style w:type="paragraph" w:styleId="a8">
    <w:name w:val="Balloon Text"/>
    <w:basedOn w:val="a"/>
    <w:link w:val="a9"/>
    <w:uiPriority w:val="99"/>
    <w:semiHidden/>
    <w:unhideWhenUsed/>
    <w:rsid w:val="00081F9D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081F9D"/>
    <w:rPr>
      <w:rFonts w:ascii="Tahoma" w:eastAsia="Cordia New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ARMTHAI</dc:creator>
  <cp:lastModifiedBy>KKD Windows Se7en V1</cp:lastModifiedBy>
  <cp:revision>20</cp:revision>
  <cp:lastPrinted>2017-08-07T08:34:00Z</cp:lastPrinted>
  <dcterms:created xsi:type="dcterms:W3CDTF">2016-11-03T14:04:00Z</dcterms:created>
  <dcterms:modified xsi:type="dcterms:W3CDTF">2017-08-07T09:01:00Z</dcterms:modified>
</cp:coreProperties>
</file>