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F1" w:rsidRDefault="008237F1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237F1">
        <w:rPr>
          <w:rFonts w:ascii="TH SarabunIT๙" w:hAnsi="TH SarabunIT๙" w:cs="TH SarabunIT๙"/>
          <w:b/>
          <w:bCs/>
          <w:noProof/>
          <w:sz w:val="44"/>
          <w:szCs w:val="44"/>
          <w:cs/>
        </w:rPr>
        <w:drawing>
          <wp:inline distT="0" distB="0" distL="0" distR="0">
            <wp:extent cx="2038580" cy="19800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580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7F1" w:rsidRDefault="008237F1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8237F1" w:rsidRDefault="008237F1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04BB8">
        <w:rPr>
          <w:rFonts w:ascii="TH SarabunIT๙" w:hAnsi="TH SarabunIT๙" w:cs="TH SarabunIT๙"/>
          <w:b/>
          <w:bCs/>
          <w:sz w:val="44"/>
          <w:szCs w:val="44"/>
          <w:cs/>
        </w:rPr>
        <w:t>คู่มือการพัฒนาและส่งเสริมการปฏิบัติงานเพื่อป้องกัน</w:t>
      </w: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04BB8">
        <w:rPr>
          <w:rFonts w:ascii="TH SarabunIT๙" w:hAnsi="TH SarabunIT๙" w:cs="TH SarabunIT๙"/>
          <w:b/>
          <w:bCs/>
          <w:sz w:val="44"/>
          <w:szCs w:val="44"/>
          <w:cs/>
        </w:rPr>
        <w:t>ผลประโยชน์ทับซ้อนขององค์การบริหารส่วนตำบล</w:t>
      </w:r>
      <w:r w:rsidR="00B04BB8">
        <w:rPr>
          <w:rFonts w:ascii="TH SarabunIT๙" w:hAnsi="TH SarabunIT๙" w:cs="TH SarabunIT๙"/>
          <w:b/>
          <w:bCs/>
          <w:sz w:val="44"/>
          <w:szCs w:val="44"/>
          <w:cs/>
        </w:rPr>
        <w:t>หนองบัว</w:t>
      </w: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D9378D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9378D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r w:rsidR="00B04BB8" w:rsidRPr="00D9378D">
        <w:rPr>
          <w:rFonts w:ascii="TH SarabunIT๙" w:hAnsi="TH SarabunIT๙" w:cs="TH SarabunIT๙"/>
          <w:b/>
          <w:bCs/>
          <w:sz w:val="40"/>
          <w:szCs w:val="40"/>
          <w:cs/>
        </w:rPr>
        <w:t>หนองบัว</w:t>
      </w:r>
    </w:p>
    <w:p w:rsidR="00687989" w:rsidRPr="00D9378D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9378D">
        <w:rPr>
          <w:rFonts w:ascii="TH SarabunIT๙" w:hAnsi="TH SarabunIT๙" w:cs="TH SarabunIT๙"/>
          <w:b/>
          <w:bCs/>
          <w:sz w:val="40"/>
          <w:szCs w:val="40"/>
          <w:cs/>
        </w:rPr>
        <w:t>อำเภอ</w:t>
      </w:r>
      <w:proofErr w:type="spellStart"/>
      <w:r w:rsidR="00B04BB8" w:rsidRPr="00D9378D">
        <w:rPr>
          <w:rFonts w:ascii="TH SarabunIT๙" w:hAnsi="TH SarabunIT๙" w:cs="TH SarabunIT๙"/>
          <w:b/>
          <w:bCs/>
          <w:sz w:val="40"/>
          <w:szCs w:val="40"/>
          <w:cs/>
        </w:rPr>
        <w:t>รัษฎา</w:t>
      </w:r>
      <w:proofErr w:type="spellEnd"/>
      <w:r w:rsidRPr="00D9378D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จังหวัด</w:t>
      </w:r>
      <w:r w:rsidR="00B04BB8" w:rsidRPr="00D9378D">
        <w:rPr>
          <w:rFonts w:ascii="TH SarabunIT๙" w:hAnsi="TH SarabunIT๙" w:cs="TH SarabunIT๙"/>
          <w:b/>
          <w:bCs/>
          <w:sz w:val="40"/>
          <w:szCs w:val="40"/>
          <w:cs/>
        </w:rPr>
        <w:t>ตรัง</w:t>
      </w:r>
    </w:p>
    <w:p w:rsidR="00687989" w:rsidRPr="00B04BB8" w:rsidRDefault="00687989" w:rsidP="0068798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 xml:space="preserve">โทรศัพท์/โทรสาร </w:t>
      </w:r>
      <w:r w:rsidR="00B04BB8">
        <w:rPr>
          <w:rFonts w:ascii="TH SarabunIT๙" w:hAnsi="TH SarabunIT๙" w:cs="TH SarabunIT๙" w:hint="cs"/>
          <w:sz w:val="32"/>
          <w:szCs w:val="32"/>
          <w:cs/>
        </w:rPr>
        <w:t>075-290948</w:t>
      </w:r>
    </w:p>
    <w:p w:rsidR="00687989" w:rsidRPr="00D9378D" w:rsidRDefault="00687989" w:rsidP="0068798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9378D">
        <w:rPr>
          <w:rFonts w:ascii="TH SarabunIT๙" w:hAnsi="TH SarabunIT๙" w:cs="TH SarabunIT๙"/>
          <w:sz w:val="32"/>
          <w:szCs w:val="32"/>
          <w:cs/>
        </w:rPr>
        <w:t>เว</w:t>
      </w:r>
      <w:r w:rsidR="00B04BB8" w:rsidRPr="00D9378D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D9378D">
        <w:rPr>
          <w:rFonts w:ascii="TH SarabunIT๙" w:hAnsi="TH SarabunIT๙" w:cs="TH SarabunIT๙"/>
          <w:sz w:val="32"/>
          <w:szCs w:val="32"/>
          <w:cs/>
        </w:rPr>
        <w:t xml:space="preserve">บไซต์ </w:t>
      </w:r>
      <w:r w:rsidR="00D9378D" w:rsidRPr="00D9378D">
        <w:rPr>
          <w:rFonts w:ascii="TH SarabunIT๙" w:hAnsi="TH SarabunIT๙" w:cs="TH SarabunIT๙"/>
          <w:sz w:val="32"/>
          <w:szCs w:val="32"/>
          <w:u w:val="single"/>
        </w:rPr>
        <w:t>http://</w:t>
      </w:r>
      <w:hyperlink r:id="rId7" w:history="1">
        <w:r w:rsidR="00B04BB8" w:rsidRPr="00D9378D">
          <w:rPr>
            <w:rStyle w:val="a3"/>
            <w:rFonts w:ascii="TH SarabunIT๙" w:hAnsi="TH SarabunIT๙" w:cs="TH SarabunIT๙"/>
            <w:color w:val="auto"/>
            <w:sz w:val="32"/>
            <w:szCs w:val="32"/>
          </w:rPr>
          <w:t>www.obtnongbua.go.th</w:t>
        </w:r>
      </w:hyperlink>
    </w:p>
    <w:p w:rsidR="00687989" w:rsidRPr="008237F1" w:rsidRDefault="00687989" w:rsidP="0068798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237F1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คำนำ</w:t>
      </w:r>
    </w:p>
    <w:p w:rsidR="00687989" w:rsidRPr="00B04BB8" w:rsidRDefault="00687989" w:rsidP="006879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ab/>
        <w:t xml:space="preserve">องค์กรปกครองส่วนท้องถิ่นในฐานะเป็นผู้ใช้อำนาจรัฐในการปกครองและบริหารจัดการในเขตพื้นที่รับผิดชอบเป็นหน่วยงานที่มีหน้าที่ในการให้บริการสาธารณะด้านต่างๆ ซึ่งดำเนินการแก้ไขปัญหาต่างๆที่เกิดขึ้นให้แก่คนในท้องถิ่นเป็นองค์กรที่มีความใกล้ชิดกับประชาชน และมีความเข้าใจในสภาพและรับรู้ถึงสาเหตุของปัญหาที่เกิดขึ้นภายในท้องถิ่นดีกว่าหน่วยงานราชการส่วนกลาง ในการปฏิบัติงานและดำเนินการขององค์กรปกครองส่วนท้องถิ่นย่อมอาจส่งผลกระทบต่อชุมชนและประเทศชาติ ซึ่งอาจมีสาเหตุมาจากการปฏิบัติหน้าที่หรือละเว้นการปฏิบัติหน้าที่โดยมิชอบ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รวมทั้งปัญหาการทุจริตคอรัปชั่นอันเป็นปัญหาของสังคมไทยที่เกิดขึ้นมาเป็นเวลานาน ทั้งในเชิงขนาด และความสลับซับซ้อนของปัญหาทุจริต ซึ่งทางคณะรักษาความสงบแห่งชาติ หรือ </w:t>
      </w:r>
      <w:proofErr w:type="spellStart"/>
      <w:r w:rsidRPr="00B04BB8">
        <w:rPr>
          <w:rFonts w:ascii="TH SarabunIT๙" w:hAnsi="TH SarabunIT๙" w:cs="TH SarabunIT๙"/>
          <w:sz w:val="32"/>
          <w:szCs w:val="32"/>
          <w:cs/>
        </w:rPr>
        <w:t>คสช.</w:t>
      </w:r>
      <w:proofErr w:type="spellEnd"/>
      <w:r w:rsidRPr="00B04BB8">
        <w:rPr>
          <w:rFonts w:ascii="TH SarabunIT๙" w:hAnsi="TH SarabunIT๙" w:cs="TH SarabunIT๙"/>
          <w:sz w:val="32"/>
          <w:szCs w:val="32"/>
          <w:cs/>
        </w:rPr>
        <w:t xml:space="preserve"> ได้มีคำสั่งที่ ๖๙/๒๕๕๗ 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</w:t>
      </w:r>
      <w:proofErr w:type="spellStart"/>
      <w:r w:rsidRPr="00B04BB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04BB8">
        <w:rPr>
          <w:rFonts w:ascii="TH SarabunIT๙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เพื่อสกัดกั้นเพื่อมิให้เกิดการทุจริตได้</w:t>
      </w:r>
    </w:p>
    <w:p w:rsidR="00687989" w:rsidRPr="00B04BB8" w:rsidRDefault="00687989" w:rsidP="006879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B04BB8">
        <w:rPr>
          <w:rFonts w:ascii="TH SarabunIT๙" w:hAnsi="TH SarabunIT๙" w:cs="TH SarabunIT๙"/>
          <w:sz w:val="32"/>
          <w:szCs w:val="32"/>
          <w:cs/>
        </w:rPr>
        <w:t>หนองบัว</w:t>
      </w:r>
      <w:r w:rsidRPr="00B04BB8">
        <w:rPr>
          <w:rFonts w:ascii="TH SarabunIT๙" w:hAnsi="TH SarabunIT๙" w:cs="TH SarabunIT๙"/>
          <w:sz w:val="32"/>
          <w:szCs w:val="32"/>
          <w:cs/>
        </w:rPr>
        <w:t xml:space="preserve"> ได้ตระหนักถึงความสำคัญในการปฏิบัติงานและการดำเนินการขององค์กรปกครองส่วนท้องถิ่น 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จึงดำเนินการจัดทำคู่มือการพัฒนาส่งเสริมการปฏิบัติงานเพื่อป้องกันผลประโยชน์ทับซ้อน ขององค์การบริหารส่วนตำบล</w:t>
      </w:r>
      <w:r w:rsidR="00B04BB8">
        <w:rPr>
          <w:rFonts w:ascii="TH SarabunIT๙" w:hAnsi="TH SarabunIT๙" w:cs="TH SarabunIT๙"/>
          <w:sz w:val="32"/>
          <w:szCs w:val="32"/>
          <w:cs/>
        </w:rPr>
        <w:t>หนองบัว</w:t>
      </w:r>
      <w:r w:rsidRPr="00B04BB8">
        <w:rPr>
          <w:rFonts w:ascii="TH SarabunIT๙" w:hAnsi="TH SarabunIT๙" w:cs="TH SarabunIT๙"/>
          <w:sz w:val="32"/>
          <w:szCs w:val="32"/>
          <w:cs/>
        </w:rPr>
        <w:t xml:space="preserve"> เพื่อเป็นแนวทางในการปฏิบัติงานต่อไป</w:t>
      </w:r>
    </w:p>
    <w:p w:rsidR="00687989" w:rsidRPr="00B04BB8" w:rsidRDefault="00687989" w:rsidP="0068798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04BB8">
        <w:rPr>
          <w:rFonts w:ascii="TH SarabunIT๙" w:hAnsi="TH SarabunIT๙" w:cs="TH SarabunIT๙"/>
          <w:sz w:val="32"/>
          <w:szCs w:val="32"/>
          <w:cs/>
        </w:rPr>
        <w:t>หนองบัว</w:t>
      </w:r>
    </w:p>
    <w:p w:rsidR="00687989" w:rsidRPr="00B04BB8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D9378D" w:rsidRDefault="00687989" w:rsidP="0068798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9378D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687989" w:rsidRPr="00B04BB8" w:rsidRDefault="00D9378D" w:rsidP="00D9378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7989" w:rsidRPr="00B04BB8"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687989" w:rsidRPr="00B04BB8" w:rsidRDefault="00B04BB8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</w:t>
      </w:r>
      <w:r w:rsidR="00687989" w:rsidRPr="00B04BB8">
        <w:rPr>
          <w:rFonts w:ascii="TH SarabunIT๙" w:hAnsi="TH SarabunIT๙" w:cs="TH SarabunIT๙"/>
          <w:sz w:val="32"/>
          <w:szCs w:val="32"/>
          <w:cs/>
        </w:rPr>
        <w:t>นำ</w:t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  <w:t>1</w:t>
      </w:r>
    </w:p>
    <w:p w:rsidR="00687989" w:rsidRPr="00B04BB8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ค่านิยมหลัก ๑๒ ประการ</w:t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  <w:t>1</w:t>
      </w:r>
    </w:p>
    <w:p w:rsidR="00687989" w:rsidRPr="00B04BB8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หลัก</w:t>
      </w:r>
      <w:proofErr w:type="spellStart"/>
      <w:r w:rsidRPr="00B04BB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04BB8">
        <w:rPr>
          <w:rFonts w:ascii="TH SarabunIT๙" w:hAnsi="TH SarabunIT๙" w:cs="TH SarabunIT๙"/>
          <w:sz w:val="32"/>
          <w:szCs w:val="32"/>
          <w:cs/>
        </w:rPr>
        <w:t>บาล</w:t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  <w:t>2</w:t>
      </w:r>
    </w:p>
    <w:p w:rsidR="00687989" w:rsidRPr="00B04BB8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</w:t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  <w:t>2</w:t>
      </w:r>
    </w:p>
    <w:p w:rsidR="00687989" w:rsidRPr="00B04BB8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ประมวลจริยธรรมองค์การบริหารส่วนตำบล</w:t>
      </w:r>
      <w:r w:rsidR="00B04BB8">
        <w:rPr>
          <w:rFonts w:ascii="TH SarabunIT๙" w:hAnsi="TH SarabunIT๙" w:cs="TH SarabunIT๙"/>
          <w:sz w:val="32"/>
          <w:szCs w:val="32"/>
          <w:cs/>
        </w:rPr>
        <w:t>หนองบัว</w:t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  <w:t>3</w:t>
      </w:r>
    </w:p>
    <w:p w:rsidR="00B04BB8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ข้อบังคับองค์การบริหารส่วนตำบล</w:t>
      </w:r>
      <w:r w:rsidR="00B04BB8">
        <w:rPr>
          <w:rFonts w:ascii="TH SarabunIT๙" w:hAnsi="TH SarabunIT๙" w:cs="TH SarabunIT๙"/>
          <w:sz w:val="32"/>
          <w:szCs w:val="32"/>
          <w:cs/>
        </w:rPr>
        <w:t>หนองบัว</w:t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</w:p>
    <w:p w:rsidR="00687989" w:rsidRPr="00B04BB8" w:rsidRDefault="00687989" w:rsidP="00B04BB8">
      <w:pPr>
        <w:pStyle w:val="a4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ว่าด้วยจรรยาข้าราชการองค์การบริหารส่วนตำบล</w:t>
      </w:r>
      <w:r w:rsidR="00B04BB8">
        <w:rPr>
          <w:rFonts w:ascii="TH SarabunIT๙" w:hAnsi="TH SarabunIT๙" w:cs="TH SarabunIT๙"/>
          <w:sz w:val="32"/>
          <w:szCs w:val="32"/>
          <w:cs/>
        </w:rPr>
        <w:t>หนองบัว</w:t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  <w:t>4</w:t>
      </w:r>
    </w:p>
    <w:p w:rsidR="00B04BB8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 xml:space="preserve">มาตรฐานทางคุณธรรมจริยธรรม พนักงานส่วนตำบลและพนักงานจ้าง                                 </w:t>
      </w:r>
    </w:p>
    <w:p w:rsidR="00687989" w:rsidRPr="00B04BB8" w:rsidRDefault="00687989" w:rsidP="00B04BB8">
      <w:pPr>
        <w:pStyle w:val="a4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B04BB8">
        <w:rPr>
          <w:rFonts w:ascii="TH SarabunIT๙" w:hAnsi="TH SarabunIT๙" w:cs="TH SarabunIT๙"/>
          <w:sz w:val="32"/>
          <w:szCs w:val="32"/>
          <w:cs/>
        </w:rPr>
        <w:t>หนองบัว</w:t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  <w:t>5</w:t>
      </w:r>
    </w:p>
    <w:p w:rsidR="00B04BB8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ประกาศเจตนารมณ์องค์การบริหารส่วนตำบล</w:t>
      </w:r>
      <w:r w:rsidR="00B04BB8">
        <w:rPr>
          <w:rFonts w:ascii="TH SarabunIT๙" w:hAnsi="TH SarabunIT๙" w:cs="TH SarabunIT๙"/>
          <w:sz w:val="32"/>
          <w:szCs w:val="32"/>
          <w:cs/>
        </w:rPr>
        <w:t>หนองบัว</w:t>
      </w:r>
      <w:r w:rsidRPr="00B04BB8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เป็นหน่วยงานในการต่อต้าน             </w:t>
      </w:r>
    </w:p>
    <w:p w:rsidR="00687989" w:rsidRPr="00B04BB8" w:rsidRDefault="00687989" w:rsidP="00B04BB8">
      <w:pPr>
        <w:pStyle w:val="a4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การทุจริตคอรัปชั่น</w:t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  <w:t>6</w:t>
      </w:r>
    </w:p>
    <w:p w:rsidR="00687989" w:rsidRPr="00B04BB8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ความหมายผลประโยชน์ทับซ้อน</w:t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  <w:t>7</w:t>
      </w:r>
    </w:p>
    <w:p w:rsidR="00666E37" w:rsidRDefault="00687989" w:rsidP="008237F1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66E37">
        <w:rPr>
          <w:rFonts w:ascii="TH SarabunIT๙" w:hAnsi="TH SarabunIT๙" w:cs="TH SarabunIT๙"/>
          <w:sz w:val="32"/>
          <w:szCs w:val="32"/>
          <w:cs/>
        </w:rPr>
        <w:t xml:space="preserve">บทที่ ๑ การบริหารจัดการผลประโยชน์ทับซ้อน </w:t>
      </w:r>
      <w:r w:rsidR="008237F1" w:rsidRPr="00666E37">
        <w:rPr>
          <w:rFonts w:ascii="TH SarabunIT๙" w:hAnsi="TH SarabunIT๙" w:cs="TH SarabunIT๙"/>
          <w:sz w:val="32"/>
          <w:szCs w:val="32"/>
        </w:rPr>
        <w:tab/>
      </w:r>
      <w:r w:rsidR="00666E37" w:rsidRPr="00666E37">
        <w:rPr>
          <w:rFonts w:ascii="TH SarabunIT๙" w:hAnsi="TH SarabunIT๙" w:cs="TH SarabunIT๙"/>
          <w:sz w:val="32"/>
          <w:szCs w:val="32"/>
        </w:rPr>
        <w:t xml:space="preserve">                                                    8</w:t>
      </w:r>
      <w:r w:rsidRPr="00666E3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87989" w:rsidRPr="00666E37" w:rsidRDefault="00666E37" w:rsidP="00666E37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87989" w:rsidRPr="00666E37">
        <w:rPr>
          <w:rFonts w:ascii="TH SarabunIT๙" w:hAnsi="TH SarabunIT๙" w:cs="TH SarabunIT๙"/>
          <w:sz w:val="32"/>
          <w:szCs w:val="32"/>
          <w:cs/>
        </w:rPr>
        <w:t>นิยามศัพท์และแนวคิดสำคัญ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</w:t>
      </w:r>
    </w:p>
    <w:p w:rsidR="00687989" w:rsidRPr="00B04BB8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- หลัก ๔ ประการสำหรับการจัดการผลประโยชน์ทับซ้อน</w:t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  <w:t>10</w:t>
      </w:r>
    </w:p>
    <w:p w:rsidR="00687989" w:rsidRPr="00B04BB8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- แนวทางการจัดการผลประโยชน์ทับซ้อน</w:t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  <w:t>11</w:t>
      </w:r>
    </w:p>
    <w:p w:rsidR="00687989" w:rsidRPr="00B04BB8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บทที่ ๒ การเปิดเผยผลประโยชน์สาธารณะ</w:t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  <w:t>15</w:t>
      </w:r>
    </w:p>
    <w:p w:rsidR="00687989" w:rsidRPr="00B04BB8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- การเปิดเผยผลประโยชน์สาธารณะ</w:t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  <w:t>15</w:t>
      </w:r>
    </w:p>
    <w:p w:rsidR="00666E37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66E37">
        <w:rPr>
          <w:rFonts w:ascii="TH SarabunIT๙" w:hAnsi="TH SarabunIT๙" w:cs="TH SarabunIT๙"/>
          <w:sz w:val="32"/>
          <w:szCs w:val="32"/>
          <w:cs/>
        </w:rPr>
        <w:t>บทที่ ๓ การให้-การรับของขวัญและผลประโยชน์</w:t>
      </w:r>
      <w:r w:rsidRPr="00666E37">
        <w:rPr>
          <w:rFonts w:ascii="TH SarabunIT๙" w:hAnsi="TH SarabunIT๙" w:cs="TH SarabunIT๙"/>
          <w:sz w:val="32"/>
          <w:szCs w:val="32"/>
          <w:cs/>
        </w:rPr>
        <w:tab/>
      </w:r>
      <w:r w:rsidRPr="00666E37">
        <w:rPr>
          <w:rFonts w:ascii="TH SarabunIT๙" w:hAnsi="TH SarabunIT๙" w:cs="TH SarabunIT๙"/>
          <w:sz w:val="32"/>
          <w:szCs w:val="32"/>
          <w:cs/>
        </w:rPr>
        <w:tab/>
      </w:r>
      <w:r w:rsidR="00666E37" w:rsidRPr="00666E37">
        <w:rPr>
          <w:rFonts w:ascii="TH SarabunIT๙" w:hAnsi="TH SarabunIT๙" w:cs="TH SarabunIT๙" w:hint="cs"/>
          <w:sz w:val="32"/>
          <w:szCs w:val="32"/>
          <w:cs/>
        </w:rPr>
        <w:tab/>
      </w:r>
      <w:r w:rsidR="00666E37" w:rsidRPr="00666E37">
        <w:rPr>
          <w:rFonts w:ascii="TH SarabunIT๙" w:hAnsi="TH SarabunIT๙" w:cs="TH SarabunIT๙" w:hint="cs"/>
          <w:sz w:val="32"/>
          <w:szCs w:val="32"/>
          <w:cs/>
        </w:rPr>
        <w:tab/>
      </w:r>
      <w:r w:rsidR="00666E37" w:rsidRPr="00666E3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20</w:t>
      </w:r>
    </w:p>
    <w:p w:rsidR="00687989" w:rsidRPr="00666E37" w:rsidRDefault="00687989" w:rsidP="00666E37">
      <w:pPr>
        <w:pStyle w:val="a4"/>
        <w:rPr>
          <w:rFonts w:ascii="TH SarabunIT๙" w:hAnsi="TH SarabunIT๙" w:cs="TH SarabunIT๙"/>
          <w:sz w:val="32"/>
          <w:szCs w:val="32"/>
        </w:rPr>
      </w:pPr>
      <w:r w:rsidRPr="00666E37">
        <w:rPr>
          <w:rFonts w:ascii="TH SarabunIT๙" w:hAnsi="TH SarabunIT๙" w:cs="TH SarabunIT๙"/>
          <w:sz w:val="32"/>
          <w:szCs w:val="32"/>
          <w:cs/>
        </w:rPr>
        <w:t>- แนวพิจารณาในทางปฏิบัติ</w:t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  <w:t>22</w:t>
      </w:r>
    </w:p>
    <w:p w:rsidR="00687989" w:rsidRPr="00B04BB8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บทสรุป</w:t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  <w:t>25</w:t>
      </w:r>
    </w:p>
    <w:p w:rsidR="00687989" w:rsidRPr="00B04BB8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</w:t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</w:r>
      <w:r w:rsidR="00666E37">
        <w:rPr>
          <w:rFonts w:ascii="TH SarabunIT๙" w:hAnsi="TH SarabunIT๙" w:cs="TH SarabunIT๙"/>
          <w:sz w:val="32"/>
          <w:szCs w:val="32"/>
        </w:rPr>
        <w:tab/>
        <w:t>26</w:t>
      </w:r>
    </w:p>
    <w:p w:rsidR="00687989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66E37" w:rsidRPr="00B04BB8" w:rsidRDefault="00666E37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8237F1" w:rsidRDefault="008237F1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8237F1" w:rsidRDefault="008237F1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9378D" w:rsidRDefault="00D9378D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8237F1" w:rsidRPr="00B04BB8" w:rsidRDefault="008237F1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B04BB8" w:rsidP="00B04BB8">
      <w:pPr>
        <w:pStyle w:val="a4"/>
        <w:spacing w:after="24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04BB8">
        <w:rPr>
          <w:rFonts w:ascii="TH SarabunIT๙" w:hAnsi="TH SarabunIT๙" w:cs="TH SarabunIT๙" w:hint="cs"/>
          <w:b/>
          <w:bCs/>
          <w:sz w:val="40"/>
          <w:szCs w:val="40"/>
          <w:cs/>
        </w:rPr>
        <w:t>บท</w:t>
      </w:r>
      <w:r w:rsidR="00687989" w:rsidRPr="00B04BB8">
        <w:rPr>
          <w:rFonts w:ascii="TH SarabunIT๙" w:hAnsi="TH SarabunIT๙" w:cs="TH SarabunIT๙"/>
          <w:b/>
          <w:bCs/>
          <w:sz w:val="40"/>
          <w:szCs w:val="40"/>
          <w:cs/>
        </w:rPr>
        <w:t>นำ</w:t>
      </w: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ab/>
        <w:t>การมีผลประโยชน์ทับซ้อน ถือเป็นการทุจริตคอร์รัปชั่นประเภทหนึ่ง เพระเป็นการแสวงหาประโยชน์ส่วนบุคคลโดยการละเมิดต่อกฎหมาย หรือจริยธรรม ด้วยการใช้อำนาจในตำแหน่งหน้าที่ไปแทรกแซงการใช้ดุลพินิจในกระบวนการตัดสินใจชองเจ้าหน้าที่ของรัฐ จนทำให้เกิดการละทิ้งคุณธรรมในการปฏิบัติหน้าที่สาธารณะ ขาดความเป็นอิสระ  ความเป็นกลาง  และความเป็นธรรม  จนส่งผลกระทบต่อประโยชน์สาธารณะของส่วนรวม  และทำให้ผลประโยชน์หลักขององค์กร  หน่วยงาน  สถาบันและสังคมต้องสูญเสียไป  โดยผลประโยชน์สูญเสียไปอาจอยู่ในรูปของผลประโยชน์ทางการเงิน  คุณภาพให้บริการ  ความเป็นธรรมในสังคม  รวมถึงคุณค่าอื่นๆ  ตลอดจนโอกาสในอนาคตตั้งแต่ระดับองค์กรจนถึงระดับสังคม  ตัวอย่างเช่น  การที่เจ้าหน้าที่ของรัฐเรียกรับเงินหรือผลประโยชน์อื่นใดจากผู้ประกอบการ  เพื่อแลกเปลี่ยนกับการอนุมัติ  การออกใบอนุญาตประกอบกิจการใด ๆ  หรือแลกเปลี่ยนกับการละเว้น  การยกเว้น  หรือการจัดการประมูลทรัพย์สินของรัฐเพื่อประโยชน์ของเจ้าหน้าที่ของรัฐ  และพวกพ้อง ฯลฯ  เป็นต้น</w:t>
      </w: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ab/>
      </w:r>
      <w:r w:rsidRPr="00B04BB8">
        <w:rPr>
          <w:rFonts w:ascii="TH SarabunIT๙" w:hAnsi="TH SarabunIT๙" w:cs="TH SarabunIT๙"/>
          <w:sz w:val="32"/>
          <w:szCs w:val="32"/>
          <w:cs/>
        </w:rPr>
        <w:tab/>
        <w:t>อย่างไรก็ตาม ท่ามกลางผู้จงใจกระทำความผิดยังพบผู้กระทำความผิดโดยไม่เจตนา  หรือไม่มีความรู้ในเรื่องดังกล่าวอีกเป็นจำนวนมาก  จนนำไปสู่การถูกกล่าวหาร้องเรียนเรื่องการทุจริตหรือถูกลงโทษทางอาญา</w:t>
      </w: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ab/>
      </w:r>
      <w:r w:rsidRPr="00B04BB8">
        <w:rPr>
          <w:rFonts w:ascii="TH SarabunIT๙" w:hAnsi="TH SarabunIT๙" w:cs="TH SarabunIT๙"/>
          <w:sz w:val="32"/>
          <w:szCs w:val="32"/>
          <w:cs/>
        </w:rPr>
        <w:tab/>
        <w:t>ผลประโยชน์ทับซ้อน  หรือความขัดแย้งกันระหว่างผลประโยชน์ส่วนตนและผลประโยชน์ส่วนรวม  (</w:t>
      </w:r>
      <w:proofErr w:type="spellStart"/>
      <w:r w:rsidRPr="00B04BB8">
        <w:rPr>
          <w:rFonts w:ascii="TH SarabunIT๙" w:hAnsi="TH SarabunIT๙" w:cs="TH SarabunIT๙"/>
          <w:sz w:val="32"/>
          <w:szCs w:val="32"/>
        </w:rPr>
        <w:t>Conflic</w:t>
      </w:r>
      <w:proofErr w:type="spellEnd"/>
      <w:r w:rsidRPr="00B04BB8">
        <w:rPr>
          <w:rFonts w:ascii="TH SarabunIT๙" w:hAnsi="TH SarabunIT๙" w:cs="TH SarabunIT๙"/>
          <w:sz w:val="32"/>
          <w:szCs w:val="32"/>
        </w:rPr>
        <w:t xml:space="preserve"> of  interest : COI)</w:t>
      </w:r>
      <w:r w:rsidRPr="00B04BB8">
        <w:rPr>
          <w:rFonts w:ascii="TH SarabunIT๙" w:hAnsi="TH SarabunIT๙" w:cs="TH SarabunIT๙"/>
          <w:sz w:val="32"/>
          <w:szCs w:val="32"/>
          <w:cs/>
        </w:rPr>
        <w:t xml:space="preserve">  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  และยังสะท้อนปัญหาการขาดหลัก</w:t>
      </w:r>
      <w:proofErr w:type="spellStart"/>
      <w:r w:rsidRPr="00B04BB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04BB8">
        <w:rPr>
          <w:rFonts w:ascii="TH SarabunIT๙" w:hAnsi="TH SarabunIT๙" w:cs="TH SarabunIT๙"/>
          <w:sz w:val="32"/>
          <w:szCs w:val="32"/>
          <w:cs/>
        </w:rPr>
        <w:t xml:space="preserve">บาลและเป็นอุปสรรคต่อการพัฒนาประเทศ  </w:t>
      </w: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ab/>
      </w:r>
      <w:r w:rsidRPr="00B04BB8">
        <w:rPr>
          <w:rFonts w:ascii="TH SarabunIT๙" w:hAnsi="TH SarabunIT๙" w:cs="TH SarabunIT๙"/>
          <w:sz w:val="32"/>
          <w:szCs w:val="32"/>
        </w:rPr>
        <w:tab/>
      </w:r>
      <w:r w:rsidRPr="00B04BB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04BB8">
        <w:rPr>
          <w:rFonts w:ascii="TH SarabunIT๙" w:hAnsi="TH SarabunIT๙" w:cs="TH SarabunIT๙"/>
          <w:sz w:val="32"/>
          <w:szCs w:val="32"/>
          <w:cs/>
        </w:rPr>
        <w:t>หนองบัว</w:t>
      </w:r>
      <w:r w:rsidRPr="00B04BB8">
        <w:rPr>
          <w:rFonts w:ascii="TH SarabunIT๙" w:hAnsi="TH SarabunIT๙" w:cs="TH SarabunIT๙"/>
          <w:sz w:val="32"/>
          <w:szCs w:val="32"/>
          <w:cs/>
        </w:rPr>
        <w:t>ได้ตระหนักถึงความสำคัญการมีผลประโยชน์ทับซ้อนในการปฏิบัติราชการ  จึงได้นำนโยบายของรัฐบาลมาใช้เป็นแนวทางในการดำเนินงานดังนี้</w:t>
      </w: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ค่านิยมหลัก  ๑๒ ประการ</w:t>
      </w: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04BB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B04BB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Pr="00B04BB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  <w:t>การสร้างค่านิยมหลักของคนไทย ตามนโยบายของคณะรักษาความสงบแห่งชาติ (</w:t>
      </w:r>
      <w:proofErr w:type="spellStart"/>
      <w:r w:rsidRPr="00B04BB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คสช.</w:t>
      </w:r>
      <w:proofErr w:type="spellEnd"/>
      <w:r w:rsidRPr="00B04BB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)เพื่อสร้างสรรค์ประเทศไทยให้เข้มแข็ง โดยต้องสร้างคนในชาติ ให้มีค่านิยมไทย ๑๒ประการ</w:t>
      </w:r>
    </w:p>
    <w:p w:rsidR="00687989" w:rsidRPr="00B04BB8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4BB8">
        <w:rPr>
          <w:rFonts w:ascii="TH SarabunIT๙" w:eastAsia="Times New Roman" w:hAnsi="TH SarabunIT๙" w:cs="TH SarabunIT๙"/>
          <w:sz w:val="32"/>
          <w:szCs w:val="32"/>
          <w:cs/>
        </w:rPr>
        <w:t>มีความรักชาติ ศาสนา พระมหากษัตริย์</w:t>
      </w:r>
    </w:p>
    <w:p w:rsidR="00687989" w:rsidRPr="00B04BB8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4BB8">
        <w:rPr>
          <w:rFonts w:ascii="TH SarabunIT๙" w:eastAsia="Times New Roman" w:hAnsi="TH SarabunIT๙" w:cs="TH SarabunIT๙"/>
          <w:sz w:val="32"/>
          <w:szCs w:val="32"/>
          <w:cs/>
        </w:rPr>
        <w:t>ซื่อสัตย์ เสียสละ อดทน</w:t>
      </w:r>
    </w:p>
    <w:p w:rsidR="00687989" w:rsidRPr="00B04BB8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4BB8">
        <w:rPr>
          <w:rFonts w:ascii="TH SarabunIT๙" w:eastAsia="Times New Roman" w:hAnsi="TH SarabunIT๙" w:cs="TH SarabunIT๙"/>
          <w:sz w:val="32"/>
          <w:szCs w:val="32"/>
          <w:cs/>
        </w:rPr>
        <w:t>กตัญญูต่อพ่อแม่ ผู้ปกครอง ครูบาอาจารย์</w:t>
      </w:r>
    </w:p>
    <w:p w:rsidR="00687989" w:rsidRPr="00B04BB8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4BB8">
        <w:rPr>
          <w:rFonts w:ascii="TH SarabunIT๙" w:eastAsia="Times New Roman" w:hAnsi="TH SarabunIT๙" w:cs="TH SarabunIT๙"/>
          <w:sz w:val="32"/>
          <w:szCs w:val="32"/>
          <w:cs/>
        </w:rPr>
        <w:t>ใฝ่หาความรู้ หมั่นศึกษาเล่าเรียนทั้งทางตรงและทางอ้อม</w:t>
      </w:r>
    </w:p>
    <w:p w:rsidR="00687989" w:rsidRPr="00B04BB8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4BB8">
        <w:rPr>
          <w:rFonts w:ascii="TH SarabunIT๙" w:eastAsia="Times New Roman" w:hAnsi="TH SarabunIT๙" w:cs="TH SarabunIT๙"/>
          <w:sz w:val="32"/>
          <w:szCs w:val="32"/>
          <w:cs/>
        </w:rPr>
        <w:t>รักษาวัฒนธรรมประเพณีไทย</w:t>
      </w:r>
    </w:p>
    <w:p w:rsidR="00687989" w:rsidRPr="00B04BB8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4BB8">
        <w:rPr>
          <w:rFonts w:ascii="TH SarabunIT๙" w:eastAsia="Times New Roman" w:hAnsi="TH SarabunIT๙" w:cs="TH SarabunIT๙"/>
          <w:sz w:val="32"/>
          <w:szCs w:val="32"/>
          <w:cs/>
        </w:rPr>
        <w:t>มีศีลธรรม รักษาความสัตย์</w:t>
      </w:r>
    </w:p>
    <w:p w:rsidR="00687989" w:rsidRPr="00B04BB8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4BB8">
        <w:rPr>
          <w:rFonts w:ascii="TH SarabunIT๙" w:eastAsia="Times New Roman" w:hAnsi="TH SarabunIT๙" w:cs="TH SarabunIT๙"/>
          <w:sz w:val="32"/>
          <w:szCs w:val="32"/>
          <w:cs/>
        </w:rPr>
        <w:t>เข้าใจเรียนรู้การเป็นประชาธิปไตย</w:t>
      </w:r>
    </w:p>
    <w:p w:rsidR="00687989" w:rsidRPr="00B04BB8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4BB8">
        <w:rPr>
          <w:rFonts w:ascii="TH SarabunIT๙" w:eastAsia="Times New Roman" w:hAnsi="TH SarabunIT๙" w:cs="TH SarabunIT๙"/>
          <w:sz w:val="32"/>
          <w:szCs w:val="32"/>
          <w:cs/>
        </w:rPr>
        <w:t>มีระเบียบ วินัย เคารพกฎหมาย ผู้น้อยรู้จักการเคารพผู้ใหญ่</w:t>
      </w:r>
    </w:p>
    <w:p w:rsidR="00687989" w:rsidRPr="00B04BB8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4BB8">
        <w:rPr>
          <w:rFonts w:ascii="TH SarabunIT๙" w:eastAsia="Times New Roman" w:hAnsi="TH SarabunIT๙" w:cs="TH SarabunIT๙"/>
          <w:sz w:val="32"/>
          <w:szCs w:val="32"/>
          <w:cs/>
        </w:rPr>
        <w:t>มีสติรู้ตัว รู้คิด รู้ทำ</w:t>
      </w:r>
    </w:p>
    <w:p w:rsidR="00687989" w:rsidRPr="00B04BB8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4BB8">
        <w:rPr>
          <w:rFonts w:ascii="TH SarabunIT๙" w:eastAsia="Times New Roman" w:hAnsi="TH SarabunIT๙" w:cs="TH SarabunIT๙"/>
          <w:sz w:val="32"/>
          <w:szCs w:val="32"/>
          <w:cs/>
        </w:rPr>
        <w:t>รู้จักดำรงตนอยู่โดยใช้หลักปรัชญาเศรษฐกิจพอเพียง</w:t>
      </w:r>
    </w:p>
    <w:p w:rsidR="00687989" w:rsidRPr="00B04BB8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4BB8">
        <w:rPr>
          <w:rFonts w:ascii="TH SarabunIT๙" w:eastAsia="Times New Roman" w:hAnsi="TH SarabunIT๙" w:cs="TH SarabunIT๙"/>
          <w:sz w:val="32"/>
          <w:szCs w:val="32"/>
          <w:cs/>
        </w:rPr>
        <w:t>มีความเข้มแข็งทั้งร่างกายและจิตใจ ไม่ยอมแพ้ต่ออำนาจฝ่ายต่ำ</w:t>
      </w:r>
    </w:p>
    <w:p w:rsidR="00687989" w:rsidRPr="00B04BB8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4BB8">
        <w:rPr>
          <w:rFonts w:ascii="TH SarabunIT๙" w:eastAsia="Times New Roman" w:hAnsi="TH SarabunIT๙" w:cs="TH SarabunIT๙"/>
          <w:sz w:val="32"/>
          <w:szCs w:val="32"/>
          <w:cs/>
        </w:rPr>
        <w:t>คำนึงถึงผลประโยชน์ของส่วนรวมมากกว่าผลประโยชน์ส่วนตน</w:t>
      </w:r>
    </w:p>
    <w:p w:rsidR="00687989" w:rsidRPr="00B04BB8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93769" w:rsidRDefault="00B9376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93769" w:rsidRPr="00B93769" w:rsidRDefault="00B93769" w:rsidP="00B93769">
      <w:pPr>
        <w:pStyle w:val="Default"/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B93769">
        <w:rPr>
          <w:rFonts w:ascii="TH SarabunIT๙" w:hAnsi="TH SarabunIT๙" w:cs="TH SarabunIT๙" w:hint="cs"/>
          <w:color w:val="auto"/>
          <w:sz w:val="32"/>
          <w:szCs w:val="32"/>
          <w:cs/>
        </w:rPr>
        <w:t>2</w:t>
      </w:r>
    </w:p>
    <w:p w:rsidR="00B93769" w:rsidRDefault="00B93769" w:rsidP="00B93769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687989" w:rsidRPr="00B04BB8" w:rsidRDefault="00687989" w:rsidP="0068798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</w:t>
      </w:r>
      <w:proofErr w:type="spellStart"/>
      <w:r w:rsidRPr="00B04BB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ธรรมาภิ</w:t>
      </w:r>
      <w:proofErr w:type="spellEnd"/>
      <w:r w:rsidRPr="00B04BB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บาล</w:t>
      </w:r>
    </w:p>
    <w:p w:rsidR="00687989" w:rsidRPr="00B04BB8" w:rsidRDefault="00687989" w:rsidP="00687989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  <w:r w:rsidRPr="00B04BB8">
        <w:rPr>
          <w:rFonts w:ascii="TH SarabunIT๙" w:hAnsi="TH SarabunIT๙" w:cs="TH SarabunIT๙"/>
          <w:color w:val="auto"/>
          <w:sz w:val="32"/>
          <w:szCs w:val="32"/>
        </w:rPr>
        <w:t>“</w:t>
      </w:r>
      <w:r w:rsidRPr="00B04BB8">
        <w:rPr>
          <w:rFonts w:ascii="TH SarabunIT๙" w:hAnsi="TH SarabunIT๙" w:cs="TH SarabunIT๙"/>
          <w:color w:val="auto"/>
          <w:sz w:val="32"/>
          <w:szCs w:val="32"/>
          <w:cs/>
        </w:rPr>
        <w:t>หลัก</w:t>
      </w:r>
      <w:proofErr w:type="spellStart"/>
      <w:r w:rsidRPr="00B04BB8">
        <w:rPr>
          <w:rFonts w:ascii="TH SarabunIT๙" w:hAnsi="TH SarabunIT๙" w:cs="TH SarabunIT๙"/>
          <w:color w:val="auto"/>
          <w:sz w:val="32"/>
          <w:szCs w:val="32"/>
          <w:cs/>
        </w:rPr>
        <w:t>ธรรมาภิ</w:t>
      </w:r>
      <w:proofErr w:type="spellEnd"/>
      <w:r w:rsidRPr="00B04BB8">
        <w:rPr>
          <w:rFonts w:ascii="TH SarabunIT๙" w:hAnsi="TH SarabunIT๙" w:cs="TH SarabunIT๙"/>
          <w:color w:val="auto"/>
          <w:sz w:val="32"/>
          <w:szCs w:val="32"/>
          <w:cs/>
        </w:rPr>
        <w:t>บาล</w:t>
      </w:r>
      <w:r w:rsidRPr="00B04BB8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B04BB8">
        <w:rPr>
          <w:rFonts w:ascii="TH SarabunIT๙" w:hAnsi="TH SarabunIT๙" w:cs="TH SarabunIT๙"/>
          <w:color w:val="auto"/>
          <w:sz w:val="32"/>
          <w:szCs w:val="32"/>
          <w:cs/>
        </w:rPr>
        <w:t>หรืออาจเรียกได้ว่า</w:t>
      </w:r>
      <w:r w:rsidRPr="00B04BB8">
        <w:rPr>
          <w:rFonts w:ascii="TH SarabunIT๙" w:hAnsi="TH SarabunIT๙" w:cs="TH SarabunIT๙"/>
          <w:color w:val="auto"/>
          <w:sz w:val="32"/>
          <w:szCs w:val="32"/>
        </w:rPr>
        <w:t xml:space="preserve"> “</w:t>
      </w:r>
      <w:r w:rsidRPr="00B04BB8">
        <w:rPr>
          <w:rFonts w:ascii="TH SarabunIT๙" w:hAnsi="TH SarabunIT๙" w:cs="TH SarabunIT๙"/>
          <w:color w:val="auto"/>
          <w:sz w:val="32"/>
          <w:szCs w:val="32"/>
          <w:cs/>
        </w:rPr>
        <w:t>การบริหารกิจการบ้านเมืองที่ดี หลักธรรมรัฐ และ</w:t>
      </w:r>
      <w:proofErr w:type="spellStart"/>
      <w:r w:rsidRPr="00B04BB8">
        <w:rPr>
          <w:rFonts w:ascii="TH SarabunIT๙" w:hAnsi="TH SarabunIT๙" w:cs="TH SarabunIT๙"/>
          <w:color w:val="auto"/>
          <w:sz w:val="32"/>
          <w:szCs w:val="32"/>
          <w:cs/>
        </w:rPr>
        <w:t>บรรษัทภิ</w:t>
      </w:r>
      <w:proofErr w:type="spellEnd"/>
      <w:r w:rsidRPr="00B04BB8">
        <w:rPr>
          <w:rFonts w:ascii="TH SarabunIT๙" w:hAnsi="TH SarabunIT๙" w:cs="TH SarabunIT๙"/>
          <w:color w:val="auto"/>
          <w:sz w:val="32"/>
          <w:szCs w:val="32"/>
          <w:cs/>
        </w:rPr>
        <w:t>บาล ฯลฯ</w:t>
      </w:r>
      <w:r w:rsidRPr="00B04BB8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B04BB8">
        <w:rPr>
          <w:rFonts w:ascii="TH SarabunIT๙" w:hAnsi="TH SarabunIT๙" w:cs="TH SarabunIT๙"/>
          <w:color w:val="auto"/>
          <w:sz w:val="32"/>
          <w:szCs w:val="32"/>
          <w:cs/>
        </w:rPr>
        <w:t>ซึ่งเรารู้จักกันในนาม</w:t>
      </w:r>
      <w:r w:rsidRPr="00B04BB8">
        <w:rPr>
          <w:rFonts w:ascii="TH SarabunIT๙" w:hAnsi="TH SarabunIT๙" w:cs="TH SarabunIT๙"/>
          <w:color w:val="auto"/>
          <w:sz w:val="32"/>
          <w:szCs w:val="32"/>
        </w:rPr>
        <w:t xml:space="preserve"> “Good Governance” </w:t>
      </w:r>
      <w:r w:rsidRPr="00B04BB8">
        <w:rPr>
          <w:rFonts w:ascii="TH SarabunIT๙" w:hAnsi="TH SarabunIT๙" w:cs="TH SarabunIT๙"/>
          <w:color w:val="auto"/>
          <w:sz w:val="32"/>
          <w:szCs w:val="32"/>
          <w:cs/>
        </w:rPr>
        <w:t>ที่หมายถึง</w:t>
      </w:r>
      <w:r w:rsidRPr="00B04BB8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 xml:space="preserve"> การปกครองที่เป็นธรรม</w:t>
      </w:r>
      <w:r w:rsidRPr="00B04BB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นั้นไม่ใช่แนวความคิดใหม่ที่เกิดขึ้นในสังคม แต่เป็นการสะสมความรู้ที่เป็นวัฒนธรรมในการอยู่ร่วมกันเป็นสังคมของมวลมนุษย์เป็นพันๆปี ซึ่งเป็นหลักการเพื่อการอยู่ร่วมกันในบ้านเมืองและสังคมอย่างมีความสงบสุขสามารถประสานประโยชน์และคลี่คลายปัญหาข้อขัดแย้งโดยสันติวิธีและพัฒนาสังคมให้มีความยั่งยืน</w:t>
      </w:r>
    </w:p>
    <w:p w:rsidR="00687989" w:rsidRPr="00B04BB8" w:rsidRDefault="00687989" w:rsidP="0068798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องค์ประกอบของหลัก</w:t>
      </w:r>
      <w:proofErr w:type="spellStart"/>
      <w:r w:rsidRPr="00B04BB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ธรรมาภิ</w:t>
      </w:r>
      <w:proofErr w:type="spellEnd"/>
      <w:r w:rsidRPr="00B04BB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บาล</w:t>
      </w:r>
    </w:p>
    <w:p w:rsidR="00687989" w:rsidRPr="00B04BB8" w:rsidRDefault="00687989" w:rsidP="0068798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หลัก</w:t>
      </w:r>
      <w:proofErr w:type="spellStart"/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บาลมีองค์ประกอบที่สำคัญ๖ ประการดังนี้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๑. หลักนิติธรรม</w:t>
      </w:r>
      <w:r w:rsidRPr="00B04BB8">
        <w:rPr>
          <w:rFonts w:ascii="TH SarabunIT๙" w:hAnsi="TH SarabunIT๙" w:cs="TH SarabunIT๙"/>
          <w:sz w:val="32"/>
          <w:szCs w:val="32"/>
          <w:cs/>
        </w:rPr>
        <w:t xml:space="preserve"> คือ การตรากฎหมาย กฎ ระเบียบข้อบังคับและกติกาต่างๆ ให้ทันสมัยและเป็นธรรม ตลอดจนเป็นที่ยอมรับของสังคมและสมาชิก โดยมีการยินยอมพร้อมใจและถือปฏิบัติร่วมกันอย่างเสมอภาคและเป็นธรรม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๒. หลักคุณธรรม</w:t>
      </w:r>
      <w:r w:rsidRPr="00B04BB8">
        <w:rPr>
          <w:rFonts w:ascii="TH SarabunIT๙" w:hAnsi="TH SarabunIT๙" w:cs="TH SarabunIT๙"/>
          <w:sz w:val="32"/>
          <w:szCs w:val="32"/>
          <w:cs/>
        </w:rPr>
        <w:t xml:space="preserve"> คือ การยึดถือและเชื่อมั่นในความถูกต้องดีงาม โดยการรณรงค์เพื่อสร้างค่านิยมที่ดีงามให้ผู้ปฏิบัติงานในองค์การหรือสมาชิกของสังคมถือปฏิบัติ ได้แก่ ความซื่อสัตย์สุจริต ความเสียสละ ความอดทนขยันหมั่นเพียร ความมีระเบียบวินัย เป็นต้น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๓.หลักความโปร่งใส </w:t>
      </w:r>
      <w:r w:rsidRPr="00B04BB8">
        <w:rPr>
          <w:rFonts w:ascii="TH SarabunIT๙" w:hAnsi="TH SarabunIT๙" w:cs="TH SarabunIT๙"/>
          <w:sz w:val="32"/>
          <w:szCs w:val="32"/>
          <w:cs/>
        </w:rPr>
        <w:t>คือ การทำให้สังคมไทยเป็นสังคมที่เปิดเผยข้อมูลข่าวสารอย่างตรงไปตรงมาและสามารถตรวจสอบความถูกต้องได้ โดยการปรับปรุงระบบและกลไกการทำงานขององค์กรให้มีความโปร่งใส มีการเปิดเผยข้อมูลข่าวสารหรือเปิดให้ประชาชนสามารถเข้าถึงข้อมูลข่าวสารได้สะดวกตลอดจนมีระบบหรือกระบวนการตรวจสอบและประเมินผลที่มีประสิทธิภาพ ซึ่งจะเป็นการสร้างความไว้วางใจซึ่งกันและกัน และช่วยให้การทำงานของภาครัฐและภาคเอกชนปลอดจากการทุจริตคอรัปชั่น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๔. หลักความมีส่วนร่วม</w:t>
      </w:r>
      <w:r w:rsidRPr="00B04BB8">
        <w:rPr>
          <w:rFonts w:ascii="TH SarabunIT๙" w:hAnsi="TH SarabunIT๙" w:cs="TH SarabunIT๙"/>
          <w:sz w:val="32"/>
          <w:szCs w:val="32"/>
          <w:cs/>
        </w:rPr>
        <w:t xml:space="preserve"> คือ การทำให้สังคมไทยเป็นสังคมที่ประชาชนมีส่วนร่วมรับรู้ และร่วมเสนอความเห็นในการตัดสินใจสำคัญๆของสังคม โดยเปิดโอกาสให้ประชาชนมีช่องทางในการเข้ามามีส่วนร่วมได้แก่ การแจ้งความเห็น การไต่สวนสาธารณะ การประชาพิจารณ์ การแสดงประชามติหรืออื่นๆ และขจัดการผูกขาดทั้งโดยภาครัฐหรือโดยภาคธุรกิจเอกชน ซึ่งจะช่วยให้เกิดความสามัคคีและความร่วมมือกันระหว่างภาครัฐและภาคธุรกิจเอกชน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๕. หลักความรับผิดชอบ</w:t>
      </w:r>
      <w:r w:rsidRPr="00B04BB8">
        <w:rPr>
          <w:rFonts w:ascii="TH SarabunIT๙" w:hAnsi="TH SarabunIT๙" w:cs="TH SarabunIT๙"/>
          <w:sz w:val="32"/>
          <w:szCs w:val="32"/>
          <w:cs/>
        </w:rPr>
        <w:t xml:space="preserve"> ผู้บริหาร พนักงานและลูกจ้างต้องตั้งใจปฏิบัติภารกิจตามหน้าที่อย่างดียิ่ง โดยมุ่งให้บริการแก่ผู้มารับบริการ เพื่ออำนวยความสะดวกต่างๆ มีความรับผิดชอบต่อความบกพร่องในหน้าที่การงานที่ตนรับผิดชอบอยู่ และพร้อมที่จะปรับปรุงแก้ไขได้ทันท่วงที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หลักความคุ้มค่า </w:t>
      </w:r>
      <w:r w:rsidRPr="00B04BB8">
        <w:rPr>
          <w:rFonts w:ascii="TH SarabunIT๙" w:hAnsi="TH SarabunIT๙" w:cs="TH SarabunIT๙"/>
          <w:sz w:val="32"/>
          <w:szCs w:val="32"/>
          <w:cs/>
        </w:rPr>
        <w:t>ผู้บริหารต้องตระหนักว่ามีทรัพยากรค่อนข้างจำกัด ดังนั้นในการบริหารจัดการจำเป็นจะต้องยึดหลักความประหยัดและความคุ้มค่า ซึ่งจำเป็นจะต้องตั้งจุดมุ่งหมายไปที่ผู้รับบริการหรือประชาชนด้วย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หลักปรัชญาเศรษฐกิจพอเพียง</w:t>
      </w:r>
    </w:p>
    <w:p w:rsidR="00687989" w:rsidRPr="00B04BB8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04BB8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B04BB8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B04BB8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> “</w:t>
      </w:r>
      <w:r w:rsidRPr="00B04BB8">
        <w:rPr>
          <w:rStyle w:val="a5"/>
          <w:rFonts w:ascii="TH SarabunIT๙" w:hAnsi="TH SarabunIT๙" w:cs="TH SarabunIT๙"/>
          <w:sz w:val="32"/>
          <w:szCs w:val="32"/>
          <w:shd w:val="clear" w:color="auto" w:fill="FFFFFF"/>
          <w:cs/>
        </w:rPr>
        <w:t>เศรษฐกิจพอเพียง</w:t>
      </w:r>
      <w:r w:rsidRPr="00B04BB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” </w:t>
      </w:r>
      <w:r w:rsidRPr="00B04BB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เป็นปรัชญาที่พระบาทสมเด็จพระเจ้าอยู่หัวทรงมีพระราชดำรัสชี้แนะแนวทางการดำเนินชีวิตแก่ พสกนิกรชาวไทยมาโดยตลอดนานกว่า ๒๕ ปี ตั้งแต่ก่อนวิกฤติการณ์ทางเศรษฐกิจ และเมื่อภายหลังได้ทรงเน้นย้ำแนวทางการแก้ไขเพื่อให้รอดพ้น และสามารถดำรงอยู่ได้อย่างมั่นคงและยั่งยืนภายใต้กระแสโลกา</w:t>
      </w:r>
      <w:proofErr w:type="spellStart"/>
      <w:r w:rsidRPr="00B04BB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ภิวัตน์</w:t>
      </w:r>
      <w:proofErr w:type="spellEnd"/>
      <w:r w:rsidRPr="00B04BB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และความเปลี่ยนแปลงต่าง ๆ</w:t>
      </w:r>
    </w:p>
    <w:p w:rsidR="00687989" w:rsidRDefault="00687989" w:rsidP="00687989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B04BB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ความพอประมาณ</w:t>
      </w:r>
      <w:r w:rsidRPr="00B04BB8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B04BB8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B04BB8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04BB8">
        <w:rPr>
          <w:rFonts w:ascii="TH SarabunIT๙" w:eastAsia="Times New Roman" w:hAnsi="TH SarabunIT๙" w:cs="TH SarabunIT๙"/>
          <w:sz w:val="32"/>
          <w:szCs w:val="32"/>
          <w:cs/>
        </w:rPr>
        <w:t>ความพอดีที่ไม่น้อยเกินไปและไม่มากเกิน</w:t>
      </w:r>
      <w:r w:rsidRPr="00B04BB8">
        <w:rPr>
          <w:rFonts w:ascii="TH SarabunIT๙" w:eastAsia="Times New Roman" w:hAnsi="TH SarabunIT๙" w:cs="TH SarabunIT๙"/>
          <w:sz w:val="32"/>
          <w:szCs w:val="32"/>
        </w:rPr>
        <w:t xml:space="preserve">   </w:t>
      </w:r>
      <w:r w:rsidRPr="00B04BB8">
        <w:rPr>
          <w:rFonts w:ascii="TH SarabunIT๙" w:eastAsia="Times New Roman" w:hAnsi="TH SarabunIT๙" w:cs="TH SarabunIT๙"/>
          <w:sz w:val="32"/>
          <w:szCs w:val="32"/>
          <w:cs/>
        </w:rPr>
        <w:t>โดยไม่เบียดเบียนตนเองและผู้อื่น เช่น การผลิตและการบริโภคที่อยู่ในระดับพอประมาณ</w:t>
      </w:r>
    </w:p>
    <w:p w:rsidR="00B93769" w:rsidRDefault="00B93769" w:rsidP="00687989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</w:p>
    <w:p w:rsidR="00B93769" w:rsidRDefault="00B93769" w:rsidP="00B93769">
      <w:pPr>
        <w:spacing w:after="0" w:line="240" w:lineRule="auto"/>
        <w:ind w:firstLine="144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3</w:t>
      </w:r>
    </w:p>
    <w:p w:rsidR="00B93769" w:rsidRPr="00B04BB8" w:rsidRDefault="00B93769" w:rsidP="00B93769">
      <w:pPr>
        <w:spacing w:after="0" w:line="240" w:lineRule="auto"/>
        <w:ind w:firstLine="144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4BB8">
        <w:rPr>
          <w:rFonts w:ascii="TH SarabunIT๙" w:eastAsia="Times New Roman" w:hAnsi="TH SarabunIT๙" w:cs="TH SarabunIT๙"/>
          <w:sz w:val="32"/>
          <w:szCs w:val="32"/>
        </w:rPr>
        <w:t>         </w:t>
      </w:r>
      <w:r w:rsidRPr="00B04BB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04BB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04BB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ความมีเหตุผล</w:t>
      </w:r>
      <w:r w:rsidRPr="00B04BB8">
        <w:rPr>
          <w:rFonts w:ascii="TH SarabunIT๙" w:eastAsia="Times New Roman" w:hAnsi="TH SarabunIT๙" w:cs="TH SarabunIT๙"/>
          <w:sz w:val="32"/>
          <w:szCs w:val="32"/>
        </w:rPr>
        <w:t>    </w:t>
      </w:r>
      <w:r w:rsidRPr="00B04BB8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B04BB8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04BB8">
        <w:rPr>
          <w:rFonts w:ascii="TH SarabunIT๙" w:eastAsia="Times New Roman" w:hAnsi="TH SarabunIT๙" w:cs="TH SarabunIT๙"/>
          <w:sz w:val="32"/>
          <w:szCs w:val="32"/>
          <w:cs/>
        </w:rPr>
        <w:t>การตัดสินใจเกี่ยวกับระดับของความพอเพียงนั้น  จะต้องเป็นไปอย่างมีเหตุผล โดยพิจารณาจากปัจจัยที่เกี่ยวข้อง ตลอดจนคำนึงถึงผลที่คาดว่าจะเกิดขึ้นจากการกระทำนั้น ๆ อย่างรอบคอบ</w:t>
      </w:r>
    </w:p>
    <w:p w:rsidR="00687989" w:rsidRPr="00B04BB8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4BB8">
        <w:rPr>
          <w:rFonts w:ascii="TH SarabunIT๙" w:eastAsia="Times New Roman" w:hAnsi="TH SarabunIT๙" w:cs="TH SarabunIT๙"/>
          <w:sz w:val="32"/>
          <w:szCs w:val="32"/>
        </w:rPr>
        <w:t>         </w:t>
      </w:r>
      <w:r w:rsidRPr="00B04BB8">
        <w:rPr>
          <w:rFonts w:ascii="TH SarabunIT๙" w:eastAsia="Times New Roman" w:hAnsi="TH SarabunIT๙" w:cs="TH SarabunIT๙"/>
          <w:sz w:val="32"/>
          <w:szCs w:val="32"/>
        </w:rPr>
        <w:tab/>
      </w:r>
      <w:r w:rsidRPr="00B04BB8">
        <w:rPr>
          <w:rFonts w:ascii="TH SarabunIT๙" w:eastAsia="Times New Roman" w:hAnsi="TH SarabunIT๙" w:cs="TH SarabunIT๙"/>
          <w:sz w:val="32"/>
          <w:szCs w:val="32"/>
        </w:rPr>
        <w:tab/>
      </w:r>
      <w:r w:rsidRPr="00B04BB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การมีภูมิคุ้มกันที่ดีในตัว</w:t>
      </w:r>
      <w:r w:rsidRPr="00B04BB8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B04BB8">
        <w:rPr>
          <w:rFonts w:ascii="TH SarabunIT๙" w:eastAsia="Times New Roman" w:hAnsi="TH SarabunIT๙" w:cs="TH SarabunIT๙"/>
          <w:sz w:val="32"/>
          <w:szCs w:val="32"/>
          <w:cs/>
        </w:rPr>
        <w:t>หมายถึง การเตรียมตัวให้พร้อมรับผลกระทบและการเปลี่ยนแปลงด้านต่าง ๆ ที่คาดว่าจะเกิดขึ้นในอนาคตทั้งใกล้และไกล</w:t>
      </w:r>
    </w:p>
    <w:p w:rsidR="00687989" w:rsidRPr="00B04BB8" w:rsidRDefault="00687989" w:rsidP="00687989">
      <w:pPr>
        <w:spacing w:after="0" w:line="240" w:lineRule="auto"/>
        <w:rPr>
          <w:rFonts w:ascii="TH SarabunIT๙" w:hAnsi="TH SarabunIT๙" w:cs="TH SarabunIT๙"/>
          <w:sz w:val="16"/>
          <w:szCs w:val="16"/>
          <w:shd w:val="clear" w:color="auto" w:fill="FFFFFF"/>
        </w:rPr>
      </w:pPr>
    </w:p>
    <w:p w:rsidR="00687989" w:rsidRPr="00B04BB8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B04BB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B04BB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</w:t>
      </w: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4BB8">
        <w:rPr>
          <w:rFonts w:ascii="TH SarabunIT๙" w:eastAsia="Times New Roman" w:hAnsi="TH SarabunIT๙" w:cs="TH SarabunIT๙"/>
          <w:sz w:val="32"/>
          <w:szCs w:val="32"/>
        </w:rPr>
        <w:t>              </w:t>
      </w:r>
      <w:r w:rsidRPr="00B04BB8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การตัดสินใจและการดำเนินกิจกรรมต่าง ๆ ให้อยู่ในระดับพอเพียง ต้องอาศัย ทั้งความรู้และคุณธรรมเป็นพื้นฐาน</w:t>
      </w: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4BB8">
        <w:rPr>
          <w:rFonts w:ascii="TH SarabunIT๙" w:eastAsia="Times New Roman" w:hAnsi="TH SarabunIT๙" w:cs="TH SarabunIT๙"/>
          <w:sz w:val="32"/>
          <w:szCs w:val="32"/>
        </w:rPr>
        <w:t>           </w:t>
      </w:r>
      <w:r w:rsidRPr="00B04BB8">
        <w:rPr>
          <w:rFonts w:ascii="TH SarabunIT๙" w:eastAsia="Times New Roman" w:hAnsi="TH SarabunIT๙" w:cs="TH SarabunIT๙"/>
          <w:sz w:val="32"/>
          <w:szCs w:val="32"/>
        </w:rPr>
        <w:tab/>
      </w:r>
      <w:r w:rsidRPr="00B04BB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เงื่อนไขความรู้</w:t>
      </w:r>
      <w:r w:rsidRPr="00B04BB8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B04BB8">
        <w:rPr>
          <w:rFonts w:ascii="TH SarabunIT๙" w:eastAsia="Times New Roman" w:hAnsi="TH SarabunIT๙" w:cs="TH SarabunIT๙"/>
          <w:sz w:val="32"/>
          <w:szCs w:val="32"/>
          <w:cs/>
        </w:rPr>
        <w:t>ประกอบด้วย</w:t>
      </w:r>
      <w:r w:rsidRPr="00B04BB8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B04BB8">
        <w:rPr>
          <w:rFonts w:ascii="TH SarabunIT๙" w:eastAsia="Times New Roman" w:hAnsi="TH SarabunIT๙" w:cs="TH SarabunIT๙"/>
          <w:sz w:val="32"/>
          <w:szCs w:val="32"/>
          <w:cs/>
        </w:rPr>
        <w:t>ความรู้เกี่ยวกับวิชาการต่างๆ</w:t>
      </w:r>
      <w:r w:rsidRPr="00B04BB8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B04BB8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 อย่างรอบด้าน</w:t>
      </w:r>
      <w:r w:rsidRPr="00B04BB8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04BB8">
        <w:rPr>
          <w:rFonts w:ascii="TH SarabunIT๙" w:eastAsia="Times New Roman" w:hAnsi="TH SarabunIT๙" w:cs="TH SarabunIT๙"/>
          <w:sz w:val="32"/>
          <w:szCs w:val="32"/>
          <w:cs/>
        </w:rPr>
        <w:t>ความรอบคอบที่จะนำความรู้เหล่านั้นมาพิจารณา</w:t>
      </w:r>
      <w:r w:rsidRPr="00B04BB8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B04BB8">
        <w:rPr>
          <w:rFonts w:ascii="TH SarabunIT๙" w:eastAsia="Times New Roman" w:hAnsi="TH SarabunIT๙" w:cs="TH SarabunIT๙"/>
          <w:sz w:val="32"/>
          <w:szCs w:val="32"/>
          <w:cs/>
        </w:rPr>
        <w:t>ให้เชื่อมโยงกัน เพื่อประกอบการวางแผนและความระมัดระวังในขั้นปฏิบัติ</w:t>
      </w:r>
    </w:p>
    <w:p w:rsidR="00687989" w:rsidRPr="00B04BB8" w:rsidRDefault="00687989" w:rsidP="00687989">
      <w:pPr>
        <w:spacing w:after="0" w:line="240" w:lineRule="auto"/>
        <w:ind w:firstLine="1440"/>
        <w:rPr>
          <w:rFonts w:ascii="TH SarabunIT๙" w:eastAsia="Times New Roman" w:hAnsi="TH SarabunIT๙" w:cs="TH SarabunIT๙"/>
          <w:color w:val="0000CC"/>
          <w:sz w:val="32"/>
          <w:szCs w:val="32"/>
        </w:rPr>
      </w:pPr>
      <w:r w:rsidRPr="00B04BB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เงื่อนไขคุณธรรม</w:t>
      </w:r>
      <w:r w:rsidRPr="00B04BB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  </w:t>
      </w:r>
      <w:r w:rsidRPr="00B04BB8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ที่จะต้องเสริมสร้าง ประกอบด้วยมีความตระหนัก ในคุณธรรม </w:t>
      </w:r>
      <w:r w:rsidRPr="00B04BB8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B04BB8">
        <w:rPr>
          <w:rFonts w:ascii="TH SarabunIT๙" w:eastAsia="Times New Roman" w:hAnsi="TH SarabunIT๙" w:cs="TH SarabunIT๙"/>
          <w:sz w:val="32"/>
          <w:szCs w:val="32"/>
          <w:cs/>
        </w:rPr>
        <w:t>มีความซื่อสัตย์สุจริต</w:t>
      </w:r>
      <w:r w:rsidRPr="00B04BB8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B04BB8">
        <w:rPr>
          <w:rFonts w:ascii="TH SarabunIT๙" w:eastAsia="Times New Roman" w:hAnsi="TH SarabunIT๙" w:cs="TH SarabunIT๙"/>
          <w:sz w:val="32"/>
          <w:szCs w:val="32"/>
          <w:cs/>
        </w:rPr>
        <w:t>และมีความอดทน  มีความเพียร</w:t>
      </w:r>
      <w:r w:rsidRPr="00B04BB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04BB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ใช้สติ ปัญญาในการ ดำเนินชีวิต</w:t>
      </w: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ประมวลจริยธรรมขององค์การบริหารส่วนตำบล</w:t>
      </w:r>
      <w:r w:rsidR="00B04BB8">
        <w:rPr>
          <w:rFonts w:ascii="TH SarabunIT๙" w:hAnsi="TH SarabunIT๙" w:cs="TH SarabunIT๙"/>
          <w:b/>
          <w:bCs/>
          <w:sz w:val="32"/>
          <w:szCs w:val="32"/>
          <w:cs/>
        </w:rPr>
        <w:t>หนองบัว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จึงได้กำหนดมาตรฐานจริยธรรมอันเป็นค่านิยมหลัก ดังเช่น</w:t>
      </w: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ab/>
      </w:r>
      <w:r w:rsidRPr="00B04BB8">
        <w:rPr>
          <w:rFonts w:ascii="TH SarabunIT๙" w:hAnsi="TH SarabunIT๙" w:cs="TH SarabunIT๙"/>
          <w:sz w:val="32"/>
          <w:szCs w:val="32"/>
          <w:cs/>
        </w:rPr>
        <w:tab/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๑. ประมวลจริยธรรมของข้าราชการการเมืองท้องถิ่นฝ่ายบริหาร องค์การบริหารส่วนตำบล</w:t>
      </w:r>
      <w:r w:rsidR="00B04BB8">
        <w:rPr>
          <w:rFonts w:ascii="TH SarabunIT๙" w:hAnsi="TH SarabunIT๙" w:cs="TH SarabunIT๙"/>
          <w:b/>
          <w:bCs/>
          <w:sz w:val="32"/>
          <w:szCs w:val="32"/>
          <w:cs/>
        </w:rPr>
        <w:t>หนองบัว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๒๕๕๓</w:t>
      </w: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ab/>
      </w:r>
      <w:r w:rsidRPr="00B04BB8">
        <w:rPr>
          <w:rFonts w:ascii="TH SarabunIT๙" w:hAnsi="TH SarabunIT๙" w:cs="TH SarabunIT๙"/>
          <w:sz w:val="32"/>
          <w:szCs w:val="32"/>
          <w:cs/>
        </w:rPr>
        <w:tab/>
        <w:t>ข้อ ๕ ข้าราชการการเมืองท้องถิ่น  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อำนวยความสะดวกและให้บริการประชาชนตามหลักธรรม</w:t>
      </w:r>
      <w:proofErr w:type="spellStart"/>
      <w:r w:rsidRPr="00B04BB8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B04BB8">
        <w:rPr>
          <w:rFonts w:ascii="TH SarabunIT๙" w:hAnsi="TH SarabunIT๙" w:cs="TH SarabunIT๙"/>
          <w:sz w:val="32"/>
          <w:szCs w:val="32"/>
          <w:cs/>
        </w:rPr>
        <w:t>บาล  โดยจะต้องยึดมั่นในมาตรฐานทางจริยธรรมอันเป็นค่านิยมหลัก ๙ ประการ ดังนี้</w:t>
      </w:r>
    </w:p>
    <w:p w:rsidR="00687989" w:rsidRPr="00B04BB8" w:rsidRDefault="00687989" w:rsidP="00687989">
      <w:pPr>
        <w:pStyle w:val="a4"/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๑) ยึดมั่นในคุณธรรมและจริยธรรม</w:t>
      </w:r>
    </w:p>
    <w:p w:rsidR="00687989" w:rsidRPr="00B04BB8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๒) การมีจิตสำนึกที่ดี ซื่อสัตย์ และรับผิดชอบ</w:t>
      </w:r>
    </w:p>
    <w:p w:rsidR="00687989" w:rsidRPr="00B04BB8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๓) 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687989" w:rsidRPr="00B04BB8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๔) การยืนหยัดทำในสิ่งที่ถูกต้อง เป็นธรรม และถูกกฎหมาย</w:t>
      </w:r>
    </w:p>
    <w:p w:rsidR="00687989" w:rsidRPr="00B04BB8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๕) การให้บริการแก่ประชาชนด้วยความรวดเร็ว มีอัธยาศัย และไม่เลือกปฏิบัติ</w:t>
      </w:r>
    </w:p>
    <w:p w:rsidR="00687989" w:rsidRPr="00B04BB8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๖)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B04BB8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๗) การมุ่งผลสัมฤทธิ์ของงาน  รักษามาตรฐาน  มีคุณภาพ  โปร่งใส  และตรวจสอบได้</w:t>
      </w:r>
    </w:p>
    <w:p w:rsidR="00687989" w:rsidRPr="00B04BB8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๘) การยึดมั่นในระบอบประชาธิปไตยอันมีพระมหากษัตริย์ทรงเป็นประมุข</w:t>
      </w:r>
    </w:p>
    <w:p w:rsidR="00687989" w:rsidRPr="00B04BB8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การยึดมั่นในหลักจรรยาวิชาชีพขององค์การ</w:t>
      </w: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ab/>
      </w:r>
      <w:r w:rsidRPr="00B04BB8">
        <w:rPr>
          <w:rFonts w:ascii="TH SarabunIT๙" w:hAnsi="TH SarabunIT๙" w:cs="TH SarabunIT๙"/>
          <w:sz w:val="32"/>
          <w:szCs w:val="32"/>
        </w:rPr>
        <w:tab/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๒. ประมวลจริยธรรมของข้าราชการการเมืองท้องถิ่นฝ่ายสภาท้องถิ่น องค์การบริหารส่วนตำบล</w:t>
      </w:r>
      <w:r w:rsidR="00B04BB8">
        <w:rPr>
          <w:rFonts w:ascii="TH SarabunIT๙" w:hAnsi="TH SarabunIT๙" w:cs="TH SarabunIT๙"/>
          <w:b/>
          <w:bCs/>
          <w:sz w:val="32"/>
          <w:szCs w:val="32"/>
          <w:cs/>
        </w:rPr>
        <w:t>หนองบัว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พ.ศ. ๒๕๕๓</w:t>
      </w: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ab/>
      </w:r>
      <w:r w:rsidRPr="00B04BB8">
        <w:rPr>
          <w:rFonts w:ascii="TH SarabunIT๙" w:hAnsi="TH SarabunIT๙" w:cs="TH SarabunIT๙"/>
          <w:sz w:val="32"/>
          <w:szCs w:val="32"/>
          <w:cs/>
        </w:rPr>
        <w:tab/>
        <w:t>ข้อ ๕ ข้าราชการการเมืองท้องถิ่นมีหน้าที่ดำเนินการให้เป็นไปตามกฎหมาย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อำนวยความสะดวกและให้บริการประชาชนตามหลัก</w:t>
      </w:r>
      <w:proofErr w:type="spellStart"/>
      <w:r w:rsidRPr="00B04BB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04BB8">
        <w:rPr>
          <w:rFonts w:ascii="TH SarabunIT๙" w:hAnsi="TH SarabunIT๙" w:cs="TH SarabunIT๙"/>
          <w:sz w:val="32"/>
          <w:szCs w:val="32"/>
          <w:cs/>
        </w:rPr>
        <w:t>บาล  โดยจะต้องยึดมั่นในมาตรฐานทางจริยธรรมอันเป็นค่านิยมหลัก ๙ ประการ ดังนี้</w:t>
      </w:r>
      <w:r w:rsidRPr="00B04BB8">
        <w:rPr>
          <w:rFonts w:ascii="TH SarabunIT๙" w:hAnsi="TH SarabunIT๙" w:cs="TH SarabunIT๙"/>
          <w:sz w:val="32"/>
          <w:szCs w:val="32"/>
          <w:cs/>
        </w:rPr>
        <w:tab/>
      </w:r>
    </w:p>
    <w:p w:rsidR="00687989" w:rsidRPr="00B04BB8" w:rsidRDefault="00687989" w:rsidP="00687989">
      <w:pPr>
        <w:pStyle w:val="a4"/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๑) ยึดมั่นในคุณธรรมและจริยธรรม</w:t>
      </w:r>
    </w:p>
    <w:p w:rsidR="0068798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๒) การมีจิตสำนึกที่ดี ซื่อสัตย์ และรับผิดชอบ</w:t>
      </w:r>
    </w:p>
    <w:p w:rsidR="00B93769" w:rsidRDefault="00B93769" w:rsidP="00B93769">
      <w:pPr>
        <w:pStyle w:val="a4"/>
        <w:spacing w:after="0" w:line="240" w:lineRule="auto"/>
        <w:ind w:left="180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</w:p>
    <w:p w:rsidR="00B93769" w:rsidRPr="00B04BB8" w:rsidRDefault="00B93769" w:rsidP="00B93769">
      <w:pPr>
        <w:pStyle w:val="a4"/>
        <w:spacing w:after="0" w:line="240" w:lineRule="auto"/>
        <w:ind w:left="1800"/>
        <w:jc w:val="right"/>
        <w:rPr>
          <w:rFonts w:ascii="TH SarabunIT๙" w:hAnsi="TH SarabunIT๙" w:cs="TH SarabunIT๙"/>
          <w:sz w:val="32"/>
          <w:szCs w:val="32"/>
        </w:rPr>
      </w:pPr>
    </w:p>
    <w:p w:rsidR="00D07654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 xml:space="preserve">๓) การยึดถือประโยชน์ของประเทศชาติเหนือกว่าประโยชน์ส่วนตน และไม่มีผลประโยชน์ </w:t>
      </w:r>
    </w:p>
    <w:p w:rsidR="00687989" w:rsidRPr="00B04BB8" w:rsidRDefault="00D07654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87989" w:rsidRPr="00B04BB8">
        <w:rPr>
          <w:rFonts w:ascii="TH SarabunIT๙" w:hAnsi="TH SarabunIT๙" w:cs="TH SarabunIT๙"/>
          <w:sz w:val="32"/>
          <w:szCs w:val="32"/>
          <w:cs/>
        </w:rPr>
        <w:t>ทับซ้อน</w:t>
      </w:r>
    </w:p>
    <w:p w:rsidR="00687989" w:rsidRPr="00B04BB8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๔) การยืนหยัดทำในสิ่งที่ถูกต้อง เป็นธรรม และถูกกฎหมาย</w:t>
      </w:r>
    </w:p>
    <w:p w:rsidR="00687989" w:rsidRPr="00B04BB8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๕) การให้บริการแก่ประชาชนด้วยความรวดเร็ว มีอัธยาศัย และไม่เลือกปฏิบัติ</w:t>
      </w:r>
    </w:p>
    <w:p w:rsidR="00687989" w:rsidRPr="00B04BB8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๖)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B04BB8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๗) การมุ่งผลสัมฤทธิ์ของงาน รักษามาตรฐาน มีคุณภาพ โปร่งใส และตรวจสอบได้</w:t>
      </w:r>
    </w:p>
    <w:p w:rsidR="00687989" w:rsidRPr="00B04BB8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๘) การยึดมั่นในระบอบประชาธิปไตยอันมีพระมหากษัตริย์ทรงเป็นประมุข</w:t>
      </w:r>
    </w:p>
    <w:p w:rsidR="00687989" w:rsidRPr="00B04BB8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การยึดมั่นในหลักจรรยาวิชาชีพขององค์การ</w:t>
      </w:r>
    </w:p>
    <w:p w:rsidR="00687989" w:rsidRPr="00B04BB8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๓. ประมวลจริยธรรมของข้าราชการ  องค์การบริหารส่วนตำบล</w:t>
      </w:r>
      <w:r w:rsidR="00B04BB8">
        <w:rPr>
          <w:rFonts w:ascii="TH SarabunIT๙" w:hAnsi="TH SarabunIT๙" w:cs="TH SarabunIT๙"/>
          <w:b/>
          <w:bCs/>
          <w:sz w:val="32"/>
          <w:szCs w:val="32"/>
          <w:cs/>
        </w:rPr>
        <w:t>หนองบัว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๒๕๕</w:t>
      </w:r>
      <w:r w:rsidR="00AD26AE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687989" w:rsidRPr="00B04BB8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ab/>
        <w:t>ข้อ ๓  ข้าราชการขององค์การบริหารส่วนตำบล</w:t>
      </w:r>
      <w:r w:rsidR="00B04BB8">
        <w:rPr>
          <w:rFonts w:ascii="TH SarabunIT๙" w:hAnsi="TH SarabunIT๙" w:cs="TH SarabunIT๙"/>
          <w:sz w:val="32"/>
          <w:szCs w:val="32"/>
          <w:cs/>
        </w:rPr>
        <w:t>หนองบัว</w:t>
      </w:r>
      <w:r w:rsidRPr="00B04BB8">
        <w:rPr>
          <w:rFonts w:ascii="TH SarabunIT๙" w:hAnsi="TH SarabunIT๙" w:cs="TH SarabunIT๙"/>
          <w:sz w:val="32"/>
          <w:szCs w:val="32"/>
          <w:cs/>
        </w:rPr>
        <w:t>ทุกคน มีหน้าที่ดำเนินการให้เป็นไปตามกฎหมาย  เพื่อรักษาประโยชน์ส่วนรวม เป็นกลางทางการเมือง อำนวยความสะดวกและให้บริการแก่ประชาชนตามหลัก</w:t>
      </w:r>
      <w:proofErr w:type="spellStart"/>
      <w:r w:rsidRPr="00B04BB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04BB8">
        <w:rPr>
          <w:rFonts w:ascii="TH SarabunIT๙" w:hAnsi="TH SarabunIT๙" w:cs="TH SarabunIT๙"/>
          <w:sz w:val="32"/>
          <w:szCs w:val="32"/>
          <w:cs/>
        </w:rPr>
        <w:t>บาล โดยจะต้องยึดมั่นในค่านิยมหลัก ๑</w:t>
      </w:r>
      <w:r w:rsidRPr="00B04BB8">
        <w:rPr>
          <w:rFonts w:ascii="TH SarabunIT๙" w:hAnsi="TH SarabunIT๙" w:cs="TH SarabunIT๙"/>
          <w:sz w:val="32"/>
          <w:szCs w:val="32"/>
        </w:rPr>
        <w:t>o</w:t>
      </w:r>
      <w:r w:rsidRPr="00B04BB8">
        <w:rPr>
          <w:rFonts w:ascii="TH SarabunIT๙" w:hAnsi="TH SarabunIT๙" w:cs="TH SarabunIT๙"/>
          <w:sz w:val="32"/>
          <w:szCs w:val="32"/>
          <w:cs/>
        </w:rPr>
        <w:t xml:space="preserve"> ประการดังนี้</w:t>
      </w:r>
    </w:p>
    <w:p w:rsidR="00687989" w:rsidRPr="00B04BB8" w:rsidRDefault="00687989" w:rsidP="00687989">
      <w:pPr>
        <w:spacing w:after="0" w:line="240" w:lineRule="auto"/>
        <w:ind w:left="107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๑) การยึดมั่นในระบอบประชาธิปไตยอันมีพระมหากษัตริย์ทรงเป็นประมุข</w:t>
      </w:r>
    </w:p>
    <w:p w:rsidR="00687989" w:rsidRPr="00B04BB8" w:rsidRDefault="00687989" w:rsidP="00687989">
      <w:pPr>
        <w:pStyle w:val="a4"/>
        <w:tabs>
          <w:tab w:val="left" w:pos="7025"/>
        </w:tabs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๒) ยึดมั่นในคุณธรรมและจริยธรรม</w:t>
      </w:r>
      <w:r w:rsidRPr="00B04BB8">
        <w:rPr>
          <w:rFonts w:ascii="TH SarabunIT๙" w:hAnsi="TH SarabunIT๙" w:cs="TH SarabunIT๙"/>
          <w:sz w:val="32"/>
          <w:szCs w:val="32"/>
        </w:rPr>
        <w:tab/>
      </w:r>
    </w:p>
    <w:p w:rsidR="00687989" w:rsidRPr="00B04BB8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๓) การมีจิตสำนึกที่ดี ซื่อสัตย์ และรับผิดชอบ</w:t>
      </w:r>
    </w:p>
    <w:p w:rsidR="00D07654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 xml:space="preserve">๔) การยึดถือประโยชน์ของประเทศชาติเหนือกว่าประโยชน์ส่วนตน และไม่มีผลประโยชน์ </w:t>
      </w:r>
    </w:p>
    <w:p w:rsidR="00687989" w:rsidRPr="00B04BB8" w:rsidRDefault="00D07654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87989" w:rsidRPr="00B04BB8">
        <w:rPr>
          <w:rFonts w:ascii="TH SarabunIT๙" w:hAnsi="TH SarabunIT๙" w:cs="TH SarabunIT๙"/>
          <w:sz w:val="32"/>
          <w:szCs w:val="32"/>
          <w:cs/>
        </w:rPr>
        <w:t>ทับซ้อน</w:t>
      </w:r>
    </w:p>
    <w:p w:rsidR="00687989" w:rsidRPr="00B04BB8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๕) การยืนหยัดทำในสิ่งที่ถูกต้อง เป็นธรรม และถูกกฎหมาย</w:t>
      </w:r>
    </w:p>
    <w:p w:rsidR="00687989" w:rsidRPr="00B04BB8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๖) การให้บริการแก่ประชาชนด้วยความรวดเร็ว มีอัธยาศัย และไม่เลือกปฏิบัติ</w:t>
      </w:r>
    </w:p>
    <w:p w:rsidR="00687989" w:rsidRPr="00B04BB8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๗)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B04BB8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๘) การมุ่งผลสัมฤทธิ์ของงาน รักษามาตรฐาน มีคุณภาพ โปร่งใส และตรวจสอบได้</w:t>
      </w:r>
    </w:p>
    <w:p w:rsidR="00687989" w:rsidRPr="00B04BB8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การยึดมั่นในหลักจรรยาวิชาชีพขององค์กร</w:t>
      </w:r>
    </w:p>
    <w:p w:rsidR="00687989" w:rsidRPr="00B04BB8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๑</w:t>
      </w:r>
      <w:r w:rsidRPr="00B04BB8">
        <w:rPr>
          <w:rFonts w:ascii="TH SarabunIT๙" w:hAnsi="TH SarabunIT๙" w:cs="TH SarabunIT๙"/>
          <w:sz w:val="32"/>
          <w:szCs w:val="32"/>
        </w:rPr>
        <w:t>o</w:t>
      </w:r>
      <w:r w:rsidRPr="00B04BB8">
        <w:rPr>
          <w:rFonts w:ascii="TH SarabunIT๙" w:hAnsi="TH SarabunIT๙" w:cs="TH SarabunIT๙"/>
          <w:sz w:val="32"/>
          <w:szCs w:val="32"/>
          <w:cs/>
        </w:rPr>
        <w:t>) การสร้างจิตสำนึกให้ประชาชนในท้องถิ่นประพฤติตนเป็นพลเมืองที่ดี ร่วมกัน พัฒนาชุมชนให้น่าอยู่คู่คุณธรรมและดูแลสภาพสิ่งแวดล้อมให้สอดคล้องรัฐธรรมนูญฉบับปัจจุบัน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ข้อบังคับองค์การบริหารส่วนตำบล</w:t>
      </w:r>
      <w:r w:rsidR="00B04BB8">
        <w:rPr>
          <w:rFonts w:ascii="TH SarabunIT๙" w:hAnsi="TH SarabunIT๙" w:cs="TH SarabunIT๙"/>
          <w:b/>
          <w:bCs/>
          <w:sz w:val="32"/>
          <w:szCs w:val="32"/>
          <w:cs/>
        </w:rPr>
        <w:t>หนองบัว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ว่าด้วยจรรยาข้าราชการองค์การบริหารส่วนตำบล</w:t>
      </w:r>
      <w:r w:rsidR="00B04BB8">
        <w:rPr>
          <w:rFonts w:ascii="TH SarabunIT๙" w:hAnsi="TH SarabunIT๙" w:cs="TH SarabunIT๙"/>
          <w:b/>
          <w:bCs/>
          <w:sz w:val="32"/>
          <w:szCs w:val="32"/>
          <w:cs/>
        </w:rPr>
        <w:t>หนองบัว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04BB8">
        <w:rPr>
          <w:rFonts w:ascii="TH SarabunIT๙" w:hAnsi="TH SarabunIT๙" w:cs="TH SarabunIT๙"/>
          <w:sz w:val="32"/>
          <w:szCs w:val="32"/>
          <w:cs/>
        </w:rPr>
        <w:t>หนองบัว</w:t>
      </w:r>
      <w:r w:rsidRPr="00B04BB8">
        <w:rPr>
          <w:rFonts w:ascii="TH SarabunIT๙" w:hAnsi="TH SarabunIT๙" w:cs="TH SarabunIT๙"/>
          <w:sz w:val="32"/>
          <w:szCs w:val="32"/>
          <w:cs/>
        </w:rPr>
        <w:t xml:space="preserve"> ในฐานะเป็นองค์กรที่ใกล้ชิดกับประชาชนมากที่สุดโดยมีหน้าที่ในการจัดทำแผนพัฒนาท้องถิ่นการดำเนินการด้านการเงิน การคลังงบประมาณการพัสดุการจัดเก็บรายได้ การพัฒนาระบบข้อมูลสารสนเทศเพื่อการบริหารงานพัฒนาโครงสร้างพื้นฐานของชุมชนวางมาตรฐานการดำเนินงานจัดการบริการสาธารณะการศึกษาของท้องถิ่นการบริหารงานบุคคลและพัฒนาบุคลากรรวมทั้งส่งเสริมให้ประชาชนได้มีส่วนร่วมในการบริหารงานและตรวจสอบการดำเนินงานขององค์กรปกครองส่วนท้องถิ่นฉะนั้นเพื่อเป็นการสร้างจิตสำนึกของข้าราชการให้สามารถปฏิบัติหน้าที่อย่างมีประสิทธิภาพ ประสิทธิผลมีความโปร่งใสและเป็นธรรมจึงสมควรให้มีข้อบังคับว่าด้วยจรรยาข้าราชการองค์การบริหารส่วนตำบล</w:t>
      </w:r>
      <w:r w:rsidR="00B04BB8">
        <w:rPr>
          <w:rFonts w:ascii="TH SarabunIT๙" w:hAnsi="TH SarabunIT๙" w:cs="TH SarabunIT๙"/>
          <w:sz w:val="32"/>
          <w:szCs w:val="32"/>
          <w:cs/>
        </w:rPr>
        <w:t>หนองบัว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04BB8">
        <w:rPr>
          <w:rFonts w:ascii="TH SarabunIT๙" w:hAnsi="TH SarabunIT๙" w:cs="TH SarabunIT๙"/>
          <w:sz w:val="32"/>
          <w:szCs w:val="32"/>
          <w:cs/>
        </w:rPr>
        <w:t>หนองบัว</w:t>
      </w:r>
      <w:r w:rsidRPr="00B04BB8">
        <w:rPr>
          <w:rFonts w:ascii="TH SarabunIT๙" w:hAnsi="TH SarabunIT๙" w:cs="TH SarabunIT๙"/>
          <w:sz w:val="32"/>
          <w:szCs w:val="32"/>
          <w:cs/>
        </w:rPr>
        <w:t xml:space="preserve"> จึงได้กำหนดข้อบังคับจรรยาข้าราชการองค์การบริหารส่วนตำบล</w:t>
      </w:r>
      <w:r w:rsidR="00B04BB8">
        <w:rPr>
          <w:rFonts w:ascii="TH SarabunIT๙" w:hAnsi="TH SarabunIT๙" w:cs="TH SarabunIT๙"/>
          <w:sz w:val="32"/>
          <w:szCs w:val="32"/>
          <w:cs/>
        </w:rPr>
        <w:t>หนองบัว</w:t>
      </w:r>
      <w:r w:rsidRPr="00B04BB8">
        <w:rPr>
          <w:rFonts w:ascii="TH SarabunIT๙" w:hAnsi="TH SarabunIT๙" w:cs="TH SarabunIT๙"/>
          <w:sz w:val="32"/>
          <w:szCs w:val="32"/>
          <w:cs/>
        </w:rPr>
        <w:t xml:space="preserve"> เพื่อเป็นกรอบมาตรฐานในการประพฤติปฏิบัติตนของข้าราชการลูกจ้างและพนักงานจ้างให้มีความรับผิดชอบในการปฏิบัติหน้าที่ด้วยความเป็นธรรมธำรงไว้ซึ่งศักดิ์ศรีและเกียรติภูมิของข้าราชการอันจะทำให้ได้รับการยอมรับเชื่อถือและศรัทธาจากประชาชนทั่วไปไว้ดังนี้</w:t>
      </w:r>
    </w:p>
    <w:p w:rsidR="00B93769" w:rsidRDefault="00B9376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7654" w:rsidRDefault="00D07654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769" w:rsidRDefault="00B93769" w:rsidP="00B93769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</w:p>
    <w:p w:rsidR="00B93769" w:rsidRPr="00B04BB8" w:rsidRDefault="00B93769" w:rsidP="00B93769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B937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B937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ความซื่อสัตย์และรับผิดชอบ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๑.๑</w:t>
      </w:r>
      <w:r w:rsidR="00D07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4BB8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ปฏิบัติหน้าที่ด้วยความซื่อสัตย์สุจริต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๑.๒</w:t>
      </w:r>
      <w:r w:rsidR="00D07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4BB8">
        <w:rPr>
          <w:rFonts w:ascii="TH SarabunIT๙" w:hAnsi="TH SarabunIT๙" w:cs="TH SarabunIT๙"/>
          <w:sz w:val="32"/>
          <w:szCs w:val="32"/>
          <w:cs/>
        </w:rPr>
        <w:t>ใช้ทรัพยากรขององค์กรอย่างประหยัดและโปร่งใสเพื่อให้เกิดประโยชน์สูงสุดแก่ราชการ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๑.๓</w:t>
      </w:r>
      <w:r w:rsidR="00D07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4BB8">
        <w:rPr>
          <w:rFonts w:ascii="TH SarabunIT๙" w:hAnsi="TH SarabunIT๙" w:cs="TH SarabunIT๙"/>
          <w:sz w:val="32"/>
          <w:szCs w:val="32"/>
          <w:cs/>
        </w:rPr>
        <w:t>ปฏิบัติหน้าที่อย่างเต็มกำลังความรู้ความสามารถโดยคำนึงถึงประโยชน์ของทางราชการเป็นสำคัญ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๑.๔</w:t>
      </w:r>
      <w:r w:rsidR="00D07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4BB8">
        <w:rPr>
          <w:rFonts w:ascii="TH SarabunIT๙" w:hAnsi="TH SarabunIT๙" w:cs="TH SarabunIT๙"/>
          <w:sz w:val="32"/>
          <w:szCs w:val="32"/>
          <w:cs/>
        </w:rPr>
        <w:t>รับผิดชอบต่อผลการกระทำของตนเองและมุ่งมั่นแก้ไขเมื่อเกิดข้อผิดพลาด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D076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D076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การมีจิตสำนึกมุ่งบริการและให้คำปรึกษา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๒.๑</w:t>
      </w:r>
      <w:r w:rsidR="00D07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4BB8">
        <w:rPr>
          <w:rFonts w:ascii="TH SarabunIT๙" w:hAnsi="TH SarabunIT๙" w:cs="TH SarabunIT๙"/>
          <w:sz w:val="32"/>
          <w:szCs w:val="32"/>
          <w:cs/>
        </w:rPr>
        <w:t>ให้บริการแก่ส่วนราชการองค์กรปกครองส่วนท้องถิ่นและประชาชนอย่างเท่าเทียมกันด้วยความเต็มใจ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๒.๒</w:t>
      </w:r>
      <w:r w:rsidR="00D07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4BB8">
        <w:rPr>
          <w:rFonts w:ascii="TH SarabunIT๙" w:hAnsi="TH SarabunIT๙" w:cs="TH SarabunIT๙"/>
          <w:sz w:val="32"/>
          <w:szCs w:val="32"/>
          <w:cs/>
        </w:rPr>
        <w:t>ให้คำปรึกษาแนะนำแก่องค์กรปกครองส่วนท้องถิ่นได้อย่างถูกต้องรวดเร็วและครบถ้วน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ข้อ๓ การมุ่งผลสัมฤทธิ์ของงาน</w:t>
      </w:r>
    </w:p>
    <w:p w:rsidR="00D07654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๓.๑</w:t>
      </w:r>
      <w:r w:rsidR="00D07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4BB8">
        <w:rPr>
          <w:rFonts w:ascii="TH SarabunIT๙" w:hAnsi="TH SarabunIT๙" w:cs="TH SarabunIT๙"/>
          <w:sz w:val="32"/>
          <w:szCs w:val="32"/>
          <w:cs/>
        </w:rPr>
        <w:t>ปฏิบัติหน้าที่โดยมุ่งประสิทธิภาพ ประสิทธิผลของงานเพื่อให้เกิดผลดีและเป็นประโยชน์</w:t>
      </w:r>
    </w:p>
    <w:p w:rsidR="00687989" w:rsidRPr="00B04BB8" w:rsidRDefault="00D07654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87989" w:rsidRPr="00B04BB8">
        <w:rPr>
          <w:rFonts w:ascii="TH SarabunIT๙" w:hAnsi="TH SarabunIT๙" w:cs="TH SarabunIT๙"/>
          <w:sz w:val="32"/>
          <w:szCs w:val="32"/>
          <w:cs/>
        </w:rPr>
        <w:t>ต่อส่วนรวม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๓.๒</w:t>
      </w:r>
      <w:r w:rsidR="00D07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4BB8">
        <w:rPr>
          <w:rFonts w:ascii="TH SarabunIT๙" w:hAnsi="TH SarabunIT๙" w:cs="TH SarabunIT๙"/>
          <w:sz w:val="32"/>
          <w:szCs w:val="32"/>
          <w:cs/>
        </w:rPr>
        <w:t>ขยันอุทิศตนและมุ่งมั่นในการปฏิบัติหน้าที่ให้สำเร็จตามเป้าหมาย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๓.๓</w:t>
      </w:r>
      <w:r w:rsidR="00D07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4BB8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ปฏิบัติหน้าที่ด้วยความสามัคคีมีน้ำใจเพื่อให้บรรลุภารกิจของหน่วยงาน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๓.๔ พัฒนาตนเองอย่างต่อเนื่อง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D076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D076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การปฏิบัติหน้าที่อย่างเป็นธรรม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๔.๑</w:t>
      </w:r>
      <w:r w:rsidR="00D07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4BB8">
        <w:rPr>
          <w:rFonts w:ascii="TH SarabunIT๙" w:hAnsi="TH SarabunIT๙" w:cs="TH SarabunIT๙"/>
          <w:sz w:val="32"/>
          <w:szCs w:val="32"/>
          <w:cs/>
        </w:rPr>
        <w:t>ตัดสินใจบนหลักการข้อเท็จจริงเหตุผลเพื่อความยุติธรรม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๔.๒</w:t>
      </w:r>
      <w:r w:rsidR="00D07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4BB8">
        <w:rPr>
          <w:rFonts w:ascii="TH SarabunIT๙" w:hAnsi="TH SarabunIT๙" w:cs="TH SarabunIT๙"/>
          <w:sz w:val="32"/>
          <w:szCs w:val="32"/>
          <w:cs/>
        </w:rPr>
        <w:t>ไม่มีอคติในการปฏิบัติหน้าที่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D076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076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การดำรงชีวิตตามหลักเศรษฐกิจพอเพียง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๕.๑</w:t>
      </w:r>
      <w:r w:rsidR="00D07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4BB8">
        <w:rPr>
          <w:rFonts w:ascii="TH SarabunIT๙" w:hAnsi="TH SarabunIT๙" w:cs="TH SarabunIT๙"/>
          <w:sz w:val="32"/>
          <w:szCs w:val="32"/>
          <w:cs/>
        </w:rPr>
        <w:t>วางแผนการดำรงชีวิตอย่างมีเป้าหมายพร้อมที่จะเผชิญต่อการเปลี่ยนแปลง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๕.๒</w:t>
      </w:r>
      <w:r w:rsidR="00D07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4BB8">
        <w:rPr>
          <w:rFonts w:ascii="TH SarabunIT๙" w:hAnsi="TH SarabunIT๙" w:cs="TH SarabunIT๙"/>
          <w:sz w:val="32"/>
          <w:szCs w:val="32"/>
          <w:cs/>
        </w:rPr>
        <w:t>ใช้จ่ายอย่างคุ้มค่ามีเหตุผลและไม่ฟุ่มเฟือยเกินฐานะของตนเอง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๕.๓</w:t>
      </w:r>
      <w:r w:rsidR="00D07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4BB8">
        <w:rPr>
          <w:rFonts w:ascii="TH SarabunIT๙" w:hAnsi="TH SarabunIT๙" w:cs="TH SarabunIT๙"/>
          <w:sz w:val="32"/>
          <w:szCs w:val="32"/>
          <w:cs/>
        </w:rPr>
        <w:t>ปฏิบัติตามหลักศาสนารู้จักพึ่งตนเองและลดละเลิกอบายมุข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D076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D076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การยึดมั่นและยืนหยัดในสิ่งที่ถูกต้อ</w:t>
      </w:r>
      <w:r w:rsidRPr="00B04BB8">
        <w:rPr>
          <w:rFonts w:ascii="TH SarabunIT๙" w:hAnsi="TH SarabunIT๙" w:cs="TH SarabunIT๙"/>
          <w:sz w:val="32"/>
          <w:szCs w:val="32"/>
          <w:cs/>
        </w:rPr>
        <w:t>ง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๖.๑</w:t>
      </w:r>
      <w:r w:rsidR="00D07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4BB8">
        <w:rPr>
          <w:rFonts w:ascii="TH SarabunIT๙" w:hAnsi="TH SarabunIT๙" w:cs="TH SarabunIT๙"/>
          <w:sz w:val="32"/>
          <w:szCs w:val="32"/>
          <w:cs/>
        </w:rPr>
        <w:t>ยึดมั่นในผลประโยชน์ส่วนรวมเหนือผลประโยชน์ส่วนตน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๖.๒</w:t>
      </w:r>
      <w:r w:rsidR="00D07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4BB8">
        <w:rPr>
          <w:rFonts w:ascii="TH SarabunIT๙" w:hAnsi="TH SarabunIT๙" w:cs="TH SarabunIT๙"/>
          <w:sz w:val="32"/>
          <w:szCs w:val="32"/>
          <w:cs/>
        </w:rPr>
        <w:t>กล้าหาญและยืนหยัดในสิ่งที่ถูกต้อง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๖.๓</w:t>
      </w:r>
      <w:r w:rsidR="00D07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4BB8">
        <w:rPr>
          <w:rFonts w:ascii="TH SarabunIT๙" w:hAnsi="TH SarabunIT๙" w:cs="TH SarabunIT๙"/>
          <w:sz w:val="32"/>
          <w:szCs w:val="32"/>
          <w:cs/>
        </w:rPr>
        <w:t>ปฏิบัติตนตามหลักคุณธรรมจริยธรรมเพื่อเป็นแบบอย่างที่ดีแก่เพื่อนข้าราชการ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D076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="00D076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ความโปร่งใสและสามารถตรวจสอบได้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๗.๑ เปิดเผยข้อมูลข่าวสารภายในขอบเขตของกฎหมาย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๗.๒</w:t>
      </w:r>
      <w:r w:rsidR="00D07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4BB8">
        <w:rPr>
          <w:rFonts w:ascii="TH SarabunIT๙" w:hAnsi="TH SarabunIT๙" w:cs="TH SarabunIT๙"/>
          <w:sz w:val="32"/>
          <w:szCs w:val="32"/>
          <w:cs/>
        </w:rPr>
        <w:t>พร้อมรับการตรวจสอบและรับผิดชอบต่อผลของการตรวจสอบ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มาตรฐานทางคุณธรรมจริยธรรม พนักงานส่วนตำบลและพนักงานจ้างขององค์การบริหารส่วนตำบล    </w:t>
      </w:r>
      <w:r w:rsidR="00B04BB8">
        <w:rPr>
          <w:rFonts w:ascii="TH SarabunIT๙" w:hAnsi="TH SarabunIT๙" w:cs="TH SarabunIT๙"/>
          <w:b/>
          <w:bCs/>
          <w:sz w:val="32"/>
          <w:szCs w:val="32"/>
          <w:cs/>
        </w:rPr>
        <w:t>หนองบัว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ab/>
      </w:r>
      <w:r w:rsidRPr="00B04BB8">
        <w:rPr>
          <w:rFonts w:ascii="TH SarabunIT๙" w:hAnsi="TH SarabunIT๙" w:cs="TH SarabunIT๙"/>
          <w:sz w:val="32"/>
          <w:szCs w:val="32"/>
          <w:cs/>
        </w:rPr>
        <w:tab/>
        <w:t>อนุสนธิสัญญาทางคณะกรรมการมาตรฐานการบริหารงานบุคคลส่วนท้องถิ่น (</w:t>
      </w:r>
      <w:proofErr w:type="spellStart"/>
      <w:r w:rsidRPr="00B04BB8">
        <w:rPr>
          <w:rFonts w:ascii="TH SarabunIT๙" w:hAnsi="TH SarabunIT๙" w:cs="TH SarabunIT๙"/>
          <w:sz w:val="32"/>
          <w:szCs w:val="32"/>
          <w:cs/>
        </w:rPr>
        <w:t>ก.ถ.</w:t>
      </w:r>
      <w:proofErr w:type="spellEnd"/>
      <w:r w:rsidRPr="00B04BB8">
        <w:rPr>
          <w:rFonts w:ascii="TH SarabunIT๙" w:hAnsi="TH SarabunIT๙" w:cs="TH SarabunIT๙"/>
          <w:sz w:val="32"/>
          <w:szCs w:val="32"/>
          <w:cs/>
        </w:rPr>
        <w:t>) ได้กำหนดมาตรฐานทางคุณธรรมจริยธรรมของข้าราชการ พนักงานส่วนตำบล และพนักงานจ้างขององค์กรปกครองส่วนท้องถิ่น  ซึ่งได้ประมวลขึ้นจากข้อเสนอแนะของผู้บริหารท้องถิ่น  สมาชิกสภาท้องถิ่น  ข้าราชการหรือพนักงานส่วนท้องถิ่น  โดยมีวัตถุประสงค์เพื่อใช้เป็นหลักการและแนวทางปฏิบัติให้ข้าราชการหรือพนักงานส่วนท้องถิ่น  โดยทั่วไปใช้ยึดถือปฏิบัติเป็นเครื่องกำกับความประพฤติ ดังนี้</w:t>
      </w:r>
    </w:p>
    <w:p w:rsidR="00B93769" w:rsidRDefault="00B9376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769" w:rsidRDefault="00B93769" w:rsidP="00B93769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</w:p>
    <w:p w:rsidR="00B93769" w:rsidRPr="00B04BB8" w:rsidRDefault="00B93769" w:rsidP="00B93769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พึงดำรงตนให้ตั้งมั่นอยู่ในศีลธรรม  ปฏิบัติหน้าที่ด้วยความซื่อสัตย์ สุจริต เสียสละ และมีความรับผิดชอบ</w:t>
      </w:r>
    </w:p>
    <w:p w:rsidR="00687989" w:rsidRPr="00B04BB8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พึงปฏิบัติหน้าที่อย่างเปิดเผย โปร่งใส พร้อมให้ตรวจสอบ</w:t>
      </w:r>
    </w:p>
    <w:p w:rsidR="00687989" w:rsidRPr="00B04BB8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พึงให้บริการด้วยความเสมอภาค สะดวก รวดเร็ว มีอัธยาศัยไมตรี โดยยึดประโยชน์ของประชาชนเป็นหลัก</w:t>
      </w:r>
    </w:p>
    <w:p w:rsidR="00687989" w:rsidRPr="00B04BB8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:rsidR="00687989" w:rsidRPr="00B04BB8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พึงพัฒนาทักษะ ความรู้ ความสามารถ และตนเองให้ทันสมัยอยู่เสมอ</w:t>
      </w:r>
    </w:p>
    <w:p w:rsidR="00687989" w:rsidRPr="00B04BB8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พึงมีจรรยาบรรณต่อตนเอง</w:t>
      </w:r>
    </w:p>
    <w:p w:rsidR="00687989" w:rsidRPr="00B04BB8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พึงมีจรรยาบรรณต่อหน่วยงาน</w:t>
      </w:r>
    </w:p>
    <w:p w:rsidR="00687989" w:rsidRPr="00B04BB8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พึงมีจรรยาบรรณต่อผู้บังคับบัญชา ผู้อยู่ใต้บังคับบัญชาและผู้ร่วมงาน</w:t>
      </w:r>
    </w:p>
    <w:p w:rsidR="00687989" w:rsidRPr="00B04BB8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พึงมีจรรยาบรรณต่อประชาชนและสังคม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ประกาศเจตนารมณ์องค์การบริหารส่วนตำบล</w:t>
      </w:r>
      <w:r w:rsidR="00B04BB8">
        <w:rPr>
          <w:rFonts w:ascii="TH SarabunIT๙" w:hAnsi="TH SarabunIT๙" w:cs="TH SarabunIT๙"/>
          <w:b/>
          <w:bCs/>
          <w:sz w:val="32"/>
          <w:szCs w:val="32"/>
          <w:cs/>
        </w:rPr>
        <w:t>หนองบัว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เป็นหน่วยงานในการต่อต้านการทุจริตคอรัปชั่น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25"/>
          <w:szCs w:val="25"/>
          <w:cs/>
        </w:rPr>
        <w:tab/>
      </w:r>
      <w:r w:rsidRPr="00B04BB8">
        <w:rPr>
          <w:rFonts w:ascii="TH SarabunIT๙" w:hAnsi="TH SarabunIT๙" w:cs="TH SarabunIT๙"/>
          <w:sz w:val="25"/>
          <w:szCs w:val="25"/>
          <w:cs/>
        </w:rPr>
        <w:tab/>
      </w:r>
      <w:r w:rsidRPr="00B04BB8">
        <w:rPr>
          <w:rFonts w:ascii="TH SarabunIT๙" w:hAnsi="TH SarabunIT๙" w:cs="TH SarabunIT๙"/>
          <w:sz w:val="32"/>
          <w:szCs w:val="32"/>
          <w:cs/>
        </w:rPr>
        <w:t>เนื่องด้วยองค์การบริหารส่วนตำบล</w:t>
      </w:r>
      <w:r w:rsidR="00B04BB8">
        <w:rPr>
          <w:rFonts w:ascii="TH SarabunIT๙" w:hAnsi="TH SarabunIT๙" w:cs="TH SarabunIT๙"/>
          <w:sz w:val="32"/>
          <w:szCs w:val="32"/>
          <w:cs/>
        </w:rPr>
        <w:t>หนองบัว</w:t>
      </w:r>
      <w:r w:rsidRPr="00B04BB8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เป็นหน่วยงานที่รับใช้และให้บริการประชาชนอย่างใกล้ชิด  ซึ่งในการดำเนินงานขององค์การบริหารส่วนตำบล</w:t>
      </w:r>
      <w:r w:rsidR="00B04BB8">
        <w:rPr>
          <w:rFonts w:ascii="TH SarabunIT๙" w:hAnsi="TH SarabunIT๙" w:cs="TH SarabunIT๙"/>
          <w:sz w:val="32"/>
          <w:szCs w:val="32"/>
          <w:cs/>
        </w:rPr>
        <w:t>หนองบัว</w:t>
      </w:r>
      <w:r w:rsidRPr="00B04BB8">
        <w:rPr>
          <w:rFonts w:ascii="TH SarabunIT๙" w:hAnsi="TH SarabunIT๙" w:cs="TH SarabunIT๙"/>
          <w:sz w:val="32"/>
          <w:szCs w:val="32"/>
          <w:cs/>
        </w:rPr>
        <w:t xml:space="preserve">ได้คำนึงถึงความต้องการและประโยชน์สูงสุดของประชาชนเป็นหลัก 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ab/>
      </w:r>
      <w:r w:rsidRPr="00B04BB8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B04BB8">
        <w:rPr>
          <w:rFonts w:ascii="TH SarabunIT๙" w:hAnsi="TH SarabunIT๙" w:cs="TH SarabunIT๙"/>
          <w:sz w:val="32"/>
          <w:szCs w:val="32"/>
          <w:cs/>
        </w:rPr>
        <w:t>หนองบัว</w:t>
      </w:r>
      <w:r w:rsidRPr="00B04BB8">
        <w:rPr>
          <w:rFonts w:ascii="TH SarabunIT๙" w:hAnsi="TH SarabunIT๙" w:cs="TH SarabunIT๙"/>
          <w:sz w:val="32"/>
          <w:szCs w:val="32"/>
          <w:cs/>
        </w:rPr>
        <w:t xml:space="preserve">  ได้เล็งเห็นความสำคัญของปัญหาทุจริตคอรัปชั่นซึ่งเป็นปัญหาที่ทำให้เกิดผลกระทบและความเสียหายต่อพี่น้องประชาชนทั้งทางอ้อมและทางตรง  ทำให้ผลประโยชน์ไม่ตกถึงมือประชาชนอย่างแท้จริง  องค์การบริหารส่วนตำบล</w:t>
      </w:r>
      <w:r w:rsidR="00B04BB8">
        <w:rPr>
          <w:rFonts w:ascii="TH SarabunIT๙" w:hAnsi="TH SarabunIT๙" w:cs="TH SarabunIT๙"/>
          <w:sz w:val="32"/>
          <w:szCs w:val="32"/>
          <w:cs/>
        </w:rPr>
        <w:t>หนองบัว</w:t>
      </w:r>
      <w:r w:rsidRPr="00B04BB8">
        <w:rPr>
          <w:rFonts w:ascii="TH SarabunIT๙" w:hAnsi="TH SarabunIT๙" w:cs="TH SarabunIT๙"/>
          <w:sz w:val="32"/>
          <w:szCs w:val="32"/>
          <w:cs/>
        </w:rPr>
        <w:t>จึงมีเจตนารมณ์ร่วมกันในการดำเนินงานให้เกิดความโปร่งใส  เป็นธรรม  และสามารถตรวจสอบได้เพื่อให้องค์กรเป็นหน่วยงานในการต้านการทุจริตคอรัปชั่น  โดยให้เจ้าหน้าที่ทุกคนถือปฏิบัติ  ดังนี้</w:t>
      </w:r>
    </w:p>
    <w:p w:rsidR="00687989" w:rsidRPr="00B04BB8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ไม่ยักยอก  เบียดบังเวลา  และทรัพย์สินราชการ</w:t>
      </w:r>
    </w:p>
    <w:p w:rsidR="00687989" w:rsidRPr="00B04BB8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ไม่เรียก  ไม่รับ  ไม่เสนอสิ่งใดเพื่อประโยชน์มิชอบ</w:t>
      </w:r>
    </w:p>
    <w:p w:rsidR="00687989" w:rsidRPr="00B04BB8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ไม่ใช้อำนาจหน้าที่เพื่อประโยชน์ตนหรือพวกพ้อง</w:t>
      </w:r>
    </w:p>
    <w:p w:rsidR="00687989" w:rsidRPr="00B04BB8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ปฏิบัติหน้าที่ด้วยความโปร่งใส เสมอภาค  </w:t>
      </w:r>
    </w:p>
    <w:p w:rsidR="00687989" w:rsidRPr="00B04BB8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กล้ายืนหยัดในสิ่งที่ถูกต้อง</w:t>
      </w:r>
    </w:p>
    <w:p w:rsidR="00687989" w:rsidRPr="00B04BB8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เปิดเผยต่อสาธารณะเมื่อพบเหตุคอร์รัปชั่น</w:t>
      </w:r>
    </w:p>
    <w:p w:rsidR="00687989" w:rsidRPr="00B04BB8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ร่วมปกป้อง  คุ้มครอง  ผู้ต่อต้านคอร์รัปชั่น</w:t>
      </w:r>
    </w:p>
    <w:p w:rsidR="00687989" w:rsidRPr="00B04BB8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พร้อมรับการตรวจสอบจากทุกภาคส่วน</w:t>
      </w:r>
    </w:p>
    <w:p w:rsidR="00687989" w:rsidRPr="00B04BB8" w:rsidRDefault="00687989" w:rsidP="00687989">
      <w:pPr>
        <w:pStyle w:val="a4"/>
        <w:autoSpaceDE w:val="0"/>
        <w:autoSpaceDN w:val="0"/>
        <w:adjustRightInd w:val="0"/>
        <w:spacing w:after="0" w:line="240" w:lineRule="auto"/>
        <w:ind w:left="1800"/>
        <w:rPr>
          <w:rFonts w:ascii="TH SarabunIT๙" w:hAnsi="TH SarabunIT๙" w:cs="TH SarabunIT๙"/>
          <w:sz w:val="16"/>
          <w:szCs w:val="16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ab/>
      </w:r>
      <w:r w:rsidRPr="00B04BB8">
        <w:rPr>
          <w:rFonts w:ascii="TH SarabunIT๙" w:hAnsi="TH SarabunIT๙" w:cs="TH SarabunIT๙"/>
          <w:sz w:val="32"/>
          <w:szCs w:val="32"/>
          <w:cs/>
        </w:rPr>
        <w:tab/>
        <w:t>ในคู่มือเล่มนี้  จะสะท้อนหลักการและแนวคิดที่เป็นสากลพร้อมข้อเสนอแนะทางการประยุกต์ใช้เพื่อการป้องกันเรื่องผลประโยชน์ทับซ้อน  โดยมีสาระสำคัญเป็นเป็น ๓  บท  ได้แก่</w:t>
      </w:r>
    </w:p>
    <w:p w:rsidR="00687989" w:rsidRPr="00B04BB8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บทที่ ๑  การบริหารจัดการผลประโยชน์ทับซ้อน</w:t>
      </w:r>
    </w:p>
    <w:p w:rsidR="00687989" w:rsidRPr="00B04BB8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บทที่ ๒  การเปิดเผยผลประโยชน์สาธารณะ</w:t>
      </w:r>
    </w:p>
    <w:p w:rsidR="00687989" w:rsidRPr="00B04BB8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บทที่ ๓  การให้ – รับของขวัญและประโยชน์อื่นใด</w:t>
      </w: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769" w:rsidRDefault="00B9376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769" w:rsidRDefault="00B9376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769" w:rsidRDefault="00B9376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769" w:rsidRDefault="00B93769" w:rsidP="00B9376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</w:p>
    <w:p w:rsidR="00B93769" w:rsidRPr="00B04BB8" w:rsidRDefault="00B93769" w:rsidP="00B9376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ความหมายผลประโยชน์ทับซ้อน</w:t>
      </w: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ab/>
      </w:r>
      <w:r w:rsidRPr="00B04BB8">
        <w:rPr>
          <w:rFonts w:ascii="TH SarabunIT๙" w:hAnsi="TH SarabunIT๙" w:cs="TH SarabunIT๙"/>
          <w:sz w:val="32"/>
          <w:szCs w:val="32"/>
          <w:cs/>
        </w:rPr>
        <w:tab/>
        <w:t xml:space="preserve">คำว่า  </w:t>
      </w:r>
      <w:r w:rsidRPr="00B04BB8">
        <w:rPr>
          <w:rFonts w:ascii="TH SarabunIT๙" w:hAnsi="TH SarabunIT๙" w:cs="TH SarabunIT๙"/>
          <w:sz w:val="32"/>
          <w:szCs w:val="32"/>
        </w:rPr>
        <w:t xml:space="preserve">Conflict  of  Interests  </w:t>
      </w:r>
      <w:r w:rsidRPr="00B04BB8">
        <w:rPr>
          <w:rFonts w:ascii="TH SarabunIT๙" w:hAnsi="TH SarabunIT๙" w:cs="TH SarabunIT๙"/>
          <w:sz w:val="32"/>
          <w:szCs w:val="32"/>
          <w:cs/>
        </w:rPr>
        <w:t>มีการใช้คำภาษาไทยไว้หลายคำ  เช่น  “ผลประโยชน์ทับซ้อน”  “ผลประโยชน์ขัดกัน”  “ผลประโยชน์ขัดแย้ง”  หรือ  “การขัดกันแห่งผลประโยชน์”  ถ้อยคำเหล่านี้ถือเป็นรูปแบบหนึ่งของการแสวงหาประโยชน์โดยมิชอบ  อันเป็นการกระทำที่ขัดต่อหลักคุณธรรม  จริยธรรม  และหลักการบริหารกิจการบ้านเมืองที่ดี  (</w:t>
      </w:r>
      <w:r w:rsidRPr="00B04BB8">
        <w:rPr>
          <w:rFonts w:ascii="TH SarabunIT๙" w:hAnsi="TH SarabunIT๙" w:cs="TH SarabunIT๙"/>
          <w:sz w:val="32"/>
          <w:szCs w:val="32"/>
        </w:rPr>
        <w:t xml:space="preserve">Governance)  </w:t>
      </w:r>
      <w:r w:rsidRPr="00B04BB8">
        <w:rPr>
          <w:rFonts w:ascii="TH SarabunIT๙" w:hAnsi="TH SarabunIT๙" w:cs="TH SarabunIT๙"/>
          <w:sz w:val="32"/>
          <w:szCs w:val="32"/>
          <w:cs/>
        </w:rPr>
        <w:t>โดยทั่วไปเรื่องผลประโยชน์ทับซ้อน  จึงหมายถึงความทับซ้อนระหว่างผลประโยชน์ส่วนตน  และผลประโยชน์สาธารณะที่มีผลต่อการปฏิบัติหน้าที่ของเจ้าหน้าที่ของรัฐ  กล่าวทั้งเป็นสถานการณ์ที่เจ้าหน้าที่ของรัฐมีผลประโยชน์ส่วนตนอยู่และได้ใช้อิทธิพลตามอำนาจหน้าที่และความรับผิดชอบเพื่อให้เกิดประโยชน์ส่วนตัว  โดยก่อให้เกิดผลเสียต่อผลประโยชน์ส่วนรวม  มีหลากหลายรูปแบบไม่จำกัดอยู่ในรูปแบบของตัวเงิน  หรือทรัพย์สินเท่านั้น  แต่รวมถึงผลประโยชน์อื่นๆ ที่ไม่ใช่ในรูปตัวเงินหรือทรัพย์สินมีลักษณะ ๗  ประการ  ดังนี้</w:t>
      </w: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ab/>
      </w:r>
      <w:r w:rsidRPr="00B04BB8">
        <w:rPr>
          <w:rFonts w:ascii="TH SarabunIT๙" w:hAnsi="TH SarabunIT๙" w:cs="TH SarabunIT๙"/>
          <w:sz w:val="32"/>
          <w:szCs w:val="32"/>
          <w:cs/>
        </w:rPr>
        <w:tab/>
        <w:t>๑. หาผลประโยชน์ให้ตนเอง  คือ  การใช้อำนาจหน้าที่เพื่อตนเอง  เช่น  ข้าราชการใช้อำนาจหน้าที่ให้บริษัทตัวเองได้งานรับเหมาจากรัฐ  หรือฝากลูกหลานเข้าทำงาน  เป็นต้น</w:t>
      </w: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ab/>
      </w:r>
      <w:r w:rsidRPr="00B04BB8">
        <w:rPr>
          <w:rFonts w:ascii="TH SarabunIT๙" w:hAnsi="TH SarabunIT๙" w:cs="TH SarabunIT๙"/>
          <w:sz w:val="32"/>
          <w:szCs w:val="32"/>
          <w:cs/>
        </w:rPr>
        <w:tab/>
        <w:t>๒. รับผลประโยชน์  คือ  การรับสินบนหรือรับของขวัญ  เช่น  เป็นเจ้าพนักงานสรรพากรแล้วรับเงินจากผู้มาเสียภาษี  หรือเป็นเจ้าหน้าที่จัดซื้อแล้วรับไม้กอล์ฟเป็นของกำนัลจากร้านค้า  เป็นต้น</w:t>
      </w: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ab/>
      </w:r>
      <w:r w:rsidRPr="00B04BB8">
        <w:rPr>
          <w:rFonts w:ascii="TH SarabunIT๙" w:hAnsi="TH SarabunIT๙" w:cs="TH SarabunIT๙"/>
          <w:sz w:val="32"/>
          <w:szCs w:val="32"/>
          <w:cs/>
        </w:rPr>
        <w:tab/>
        <w:t>๓. ใช้อิทธิพล  เป็นการเรียกผลตอบแทนในการใช้อิทธิพลในตำแหน่งหน้าที่ ส่งผลที่เป็นคุณแก่ฝ่ายใดฝ่ายหนึ่งอย่างไม่เป็นธรรม</w:t>
      </w: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ab/>
      </w:r>
      <w:r w:rsidRPr="00B04BB8">
        <w:rPr>
          <w:rFonts w:ascii="TH SarabunIT๙" w:hAnsi="TH SarabunIT๙" w:cs="TH SarabunIT๙"/>
          <w:sz w:val="32"/>
          <w:szCs w:val="32"/>
        </w:rPr>
        <w:tab/>
      </w:r>
      <w:r w:rsidRPr="00B04BB8">
        <w:rPr>
          <w:rFonts w:ascii="TH SarabunIT๙" w:hAnsi="TH SarabunIT๙" w:cs="TH SarabunIT๙"/>
          <w:sz w:val="32"/>
          <w:szCs w:val="32"/>
          <w:cs/>
        </w:rPr>
        <w:t>๔</w:t>
      </w:r>
      <w:r w:rsidRPr="00B04BB8">
        <w:rPr>
          <w:rFonts w:ascii="TH SarabunIT๙" w:hAnsi="TH SarabunIT๙" w:cs="TH SarabunIT๙"/>
          <w:sz w:val="32"/>
          <w:szCs w:val="32"/>
        </w:rPr>
        <w:t>.</w:t>
      </w:r>
      <w:r w:rsidRPr="00B04BB8">
        <w:rPr>
          <w:rFonts w:ascii="TH SarabunIT๙" w:hAnsi="TH SarabunIT๙" w:cs="TH SarabunIT๙"/>
          <w:sz w:val="32"/>
          <w:szCs w:val="32"/>
          <w:cs/>
        </w:rPr>
        <w:t xml:space="preserve"> ใช้ทรัพย์สินของทางราชการเพื่อประโยชน์ส่วนตน เช่น การใช้รถยนต์ หรือคอมพิวเตอร์ราชการทำงานส่วนตัว  เป็นต้น</w:t>
      </w: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ab/>
      </w:r>
      <w:r w:rsidRPr="00B04BB8">
        <w:rPr>
          <w:rFonts w:ascii="TH SarabunIT๙" w:hAnsi="TH SarabunIT๙" w:cs="TH SarabunIT๙"/>
          <w:sz w:val="32"/>
          <w:szCs w:val="32"/>
        </w:rPr>
        <w:tab/>
      </w:r>
      <w:r w:rsidRPr="00B04BB8">
        <w:rPr>
          <w:rFonts w:ascii="TH SarabunIT๙" w:hAnsi="TH SarabunIT๙" w:cs="TH SarabunIT๙"/>
          <w:sz w:val="32"/>
          <w:szCs w:val="32"/>
          <w:cs/>
        </w:rPr>
        <w:t>๕</w:t>
      </w:r>
      <w:r w:rsidRPr="00B04BB8">
        <w:rPr>
          <w:rFonts w:ascii="TH SarabunIT๙" w:hAnsi="TH SarabunIT๙" w:cs="TH SarabunIT๙"/>
          <w:sz w:val="32"/>
          <w:szCs w:val="32"/>
        </w:rPr>
        <w:t xml:space="preserve">. </w:t>
      </w:r>
      <w:r w:rsidRPr="00B04BB8">
        <w:rPr>
          <w:rFonts w:ascii="TH SarabunIT๙" w:hAnsi="TH SarabunIT๙" w:cs="TH SarabunIT๙"/>
          <w:sz w:val="32"/>
          <w:szCs w:val="32"/>
          <w:cs/>
        </w:rPr>
        <w:t>ใช้ข้อมูลลับของทางราชการ เช่น รู้ว่าราชการจะตัดถนน จึงรีบไปซื้อที่ดินในบริเวณดังกล่าวดักหน้าไว้ก่อน เป็นต้น</w:t>
      </w: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ab/>
      </w:r>
      <w:r w:rsidRPr="00B04BB8">
        <w:rPr>
          <w:rFonts w:ascii="TH SarabunIT๙" w:hAnsi="TH SarabunIT๙" w:cs="TH SarabunIT๙"/>
          <w:sz w:val="32"/>
          <w:szCs w:val="32"/>
          <w:cs/>
        </w:rPr>
        <w:tab/>
        <w:t>๖. รับงานนอก ได้แก่ การเปิดบริษัททำธุรกิจซ้อนกับหน่วยงานที่ตนเองทำงานอยู่ เช่น เป็นนักบัญชี แต่รับงานส่วนตัวจนไม่มีเวลาทำงานบัญชีในหน้าที่ให้กับหน่วยงาน  เป็นต้น</w:t>
      </w: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ab/>
      </w:r>
      <w:r w:rsidRPr="00B04BB8">
        <w:rPr>
          <w:rFonts w:ascii="TH SarabunIT๙" w:hAnsi="TH SarabunIT๙" w:cs="TH SarabunIT๙"/>
          <w:sz w:val="32"/>
          <w:szCs w:val="32"/>
          <w:cs/>
        </w:rPr>
        <w:tab/>
        <w:t>๗. ทำงานหลังออกจากตำแหน่ง  คือการไปทำงานให้กับผู้อื่นหลังออกจากที่ทำทำงานเดิม  โดยใช้ความรู้หรืออิทธิพลจากที่เดิมมาชิงงาน  หรือเอาประโยชน์โดยไม่เป็นธรรม  เช่น  เอาความรู้ในนโยบายและแผนของธนาคารประเทศไทยไปช่วยธนาคารเอกชนอื่น ๆ  หลังจากเกษียณ  เป็นต้น</w:t>
      </w:r>
    </w:p>
    <w:p w:rsidR="00687989" w:rsidRPr="00B04BB8" w:rsidRDefault="009673E6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56.3pt;margin-top:6.35pt;width:383.15pt;height:214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" fillcolor="white [3201]" strokeweight=".5pt">
            <v:path arrowok="t"/>
            <v:textbox>
              <w:txbxContent>
                <w:p w:rsidR="00AD26AE" w:rsidRDefault="00AD26AE" w:rsidP="0068798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AD26AE" w:rsidRPr="002373BA" w:rsidRDefault="00AD26AE" w:rsidP="0068798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2373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หลักสำคัญของการจัดการผลประโยชน์ทับซ้อน</w:t>
                  </w:r>
                </w:p>
                <w:p w:rsidR="00AD26AE" w:rsidRPr="002373BA" w:rsidRDefault="00AD26AE" w:rsidP="00687989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373BA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ebdings" w:char="F03D"/>
                  </w:r>
                  <w:r w:rsidRPr="002373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ชุมชนคาดหวังให้เจ้าหน้าที่ปฏิบัติงานอย่างเป็นธรรม  โดยให้ผลประโยชน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์ของสาธารณะมีความสำคัญในอันดับต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้</w:t>
                  </w:r>
                  <w:r w:rsidRPr="002373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</w:t>
                  </w:r>
                </w:p>
                <w:p w:rsidR="00AD26AE" w:rsidRPr="002373BA" w:rsidRDefault="00AD26AE" w:rsidP="0068798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373BA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ebdings" w:char="F03D"/>
                  </w:r>
                  <w:r w:rsidRPr="002373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ความซื่อตรงต่อหน้าที่ของเจ้าหน้าที่ยังเป็นรากฐานของหลักนิติธรรม (ประชาชนทุกคนเสมอภาคภายใต้กฎหมาย  และต้องได้รับการปฏิบัติอย่างเป็นธรรม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87989" w:rsidRPr="00B04BB8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ab/>
      </w:r>
    </w:p>
    <w:p w:rsidR="00687989" w:rsidRPr="00B04BB8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87989" w:rsidRPr="00B04BB8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04BB8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บทที่ ๑ </w:t>
      </w:r>
    </w:p>
    <w:p w:rsidR="00B93769" w:rsidRDefault="00B9376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B04BB8">
        <w:rPr>
          <w:rFonts w:ascii="TH SarabunIT๙" w:hAnsi="TH SarabunIT๙" w:cs="TH SarabunIT๙"/>
          <w:b/>
          <w:bCs/>
          <w:sz w:val="44"/>
          <w:szCs w:val="44"/>
          <w:cs/>
        </w:rPr>
        <w:t>การบริหารจัดการผลประโยชน์ทับซ้อน</w:t>
      </w:r>
    </w:p>
    <w:p w:rsidR="00687989" w:rsidRPr="00B04BB8" w:rsidRDefault="00687989" w:rsidP="00B93769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การบริหารจัดการผลประโยชน์ทับซ้อน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ผลประโยชน์ทับซ้อนหรือความขัดแย้งกันระหว่างผลประโยชน์ส่วนตนและผลประโยชน์ส่วนรวม</w:t>
      </w:r>
      <w:r w:rsidRPr="00B04BB8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B04BB8">
        <w:rPr>
          <w:rFonts w:ascii="TH SarabunIT๙" w:hAnsi="TH SarabunIT๙" w:cs="TH SarabunIT๙"/>
          <w:sz w:val="32"/>
          <w:szCs w:val="32"/>
        </w:rPr>
        <w:t>Conflic</w:t>
      </w:r>
      <w:proofErr w:type="spellEnd"/>
      <w:r w:rsidRPr="00B04BB8">
        <w:rPr>
          <w:rFonts w:ascii="TH SarabunIT๙" w:hAnsi="TH SarabunIT๙" w:cs="TH SarabunIT๙"/>
          <w:sz w:val="32"/>
          <w:szCs w:val="32"/>
        </w:rPr>
        <w:t xml:space="preserve"> of interest : COI) </w:t>
      </w:r>
      <w:r w:rsidRPr="00B04BB8">
        <w:rPr>
          <w:rFonts w:ascii="TH SarabunIT๙" w:hAnsi="TH SarabunIT๙" w:cs="TH SarabunIT๙"/>
          <w:sz w:val="32"/>
          <w:szCs w:val="32"/>
          <w:cs/>
        </w:rPr>
        <w:t>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และยังสะท้อนปัญหาการขาดหลัก</w:t>
      </w:r>
      <w:proofErr w:type="spellStart"/>
      <w:r w:rsidRPr="00B04BB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04BB8">
        <w:rPr>
          <w:rFonts w:ascii="TH SarabunIT๙" w:hAnsi="TH SarabunIT๙" w:cs="TH SarabunIT๙"/>
          <w:sz w:val="32"/>
          <w:szCs w:val="32"/>
          <w:cs/>
        </w:rPr>
        <w:t>บาลและเป็นอุปสรรคต่อการพัฒนาประเทศ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ประมวลจริยธรรมในการป้องกันหาผลประโยชน์ทับซ้อนในการปฏิบัติราชการหลายประการ  ดังปรากฏในประมวลจริยธรรมของข้าราชการการเมืองท้องถิ่นฝ่ายบริหารพ.ศ.๒๕๕๓ ได้กำหนดมาตรฐานจริยธรรม หมวด ๒  มาตรฐานจริยธรรม  ส่วนที่ ๑ มาตรฐานจริยธรรมอันเป็นค่านิยมหลัก  ข้อ ๕  ประมวลจริยธรรมของข้าราชการการเมืองท้องถิ่นฝ่ายสภาท้องถิ่น พ.ศ. ๒๕๕๓  ได้กำหนดมาตรฐานจริยธรรม  หมวด ๒ มาตรฐานจริยธรรม  ส่วนที่ ๑ มาตรฐานจริยธรรมอันเป็นค่านิยมหลัก  ข้อ ๕  และประมวลจริยธรรมของข้าราชการองค์การบริหารส่วนตำบลตะเคียนได้กำหนดมาตรฐานทางจริยธรรมของข้าราชการ หมวด ๒ มาตรฐานจริยธรรม ส่วนที่ ๑  มาตรฐานจริยธรรมอันเป็นค่านิยมหลัก  ข้อ ๓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สำหรับในบทนี้จะได้สะท้อนหลักการและแนวคิดที่เป็นสากลพร้อมข้อเสนอแนะแนวทางการประยุกต์ใช้เพื่อการบริหารจัดการผลประโยชน์ทับซ้อนโดยมีสาระสำคัญเป็น๓หัวข้อใหญ่คือ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๑</w:t>
      </w:r>
      <w:r w:rsidRPr="00B04BB8">
        <w:rPr>
          <w:rFonts w:ascii="TH SarabunIT๙" w:hAnsi="TH SarabunIT๙" w:cs="TH SarabunIT๙"/>
          <w:sz w:val="32"/>
          <w:szCs w:val="32"/>
        </w:rPr>
        <w:t xml:space="preserve">. </w:t>
      </w:r>
      <w:r w:rsidRPr="00B04BB8">
        <w:rPr>
          <w:rFonts w:ascii="TH SarabunIT๙" w:hAnsi="TH SarabunIT๙" w:cs="TH SarabunIT๙"/>
          <w:sz w:val="32"/>
          <w:szCs w:val="32"/>
          <w:cs/>
        </w:rPr>
        <w:t>การบริหารจัดการผลประโยชน์ทับซ้อน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๒</w:t>
      </w:r>
      <w:r w:rsidRPr="00B04BB8">
        <w:rPr>
          <w:rFonts w:ascii="TH SarabunIT๙" w:hAnsi="TH SarabunIT๙" w:cs="TH SarabunIT๙"/>
          <w:sz w:val="32"/>
          <w:szCs w:val="32"/>
        </w:rPr>
        <w:t xml:space="preserve">. </w:t>
      </w:r>
      <w:r w:rsidRPr="00B04BB8">
        <w:rPr>
          <w:rFonts w:ascii="TH SarabunIT๙" w:hAnsi="TH SarabunIT๙" w:cs="TH SarabunIT๙"/>
          <w:sz w:val="32"/>
          <w:szCs w:val="32"/>
          <w:cs/>
        </w:rPr>
        <w:t>การเปิดเผยผลประโยชน์สาธารณะ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๓</w:t>
      </w:r>
      <w:r w:rsidRPr="00B04BB8">
        <w:rPr>
          <w:rFonts w:ascii="TH SarabunIT๙" w:hAnsi="TH SarabunIT๙" w:cs="TH SarabunIT๙"/>
          <w:sz w:val="32"/>
          <w:szCs w:val="32"/>
        </w:rPr>
        <w:t xml:space="preserve">. </w:t>
      </w:r>
      <w:r w:rsidRPr="00B04BB8">
        <w:rPr>
          <w:rFonts w:ascii="TH SarabunIT๙" w:hAnsi="TH SarabunIT๙" w:cs="TH SarabunIT๙"/>
          <w:sz w:val="32"/>
          <w:szCs w:val="32"/>
          <w:cs/>
        </w:rPr>
        <w:t>การให้</w:t>
      </w:r>
      <w:r w:rsidRPr="00B04BB8">
        <w:rPr>
          <w:rFonts w:ascii="TH SarabunIT๙" w:hAnsi="TH SarabunIT๙" w:cs="TH SarabunIT๙"/>
          <w:sz w:val="32"/>
          <w:szCs w:val="32"/>
        </w:rPr>
        <w:t>-</w:t>
      </w:r>
      <w:r w:rsidRPr="00B04BB8">
        <w:rPr>
          <w:rFonts w:ascii="TH SarabunIT๙" w:hAnsi="TH SarabunIT๙" w:cs="TH SarabunIT๙"/>
          <w:sz w:val="32"/>
          <w:szCs w:val="32"/>
          <w:cs/>
        </w:rPr>
        <w:t>รับของขวัญและผลประโยชน์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การบริหารผลประโยชน์ทับซ้อน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หลักสำคัญของการจัดการผลประโยชน์ทับซ้อนมีดังนี้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>•</w:t>
      </w:r>
      <w:r w:rsidRPr="00B04BB8">
        <w:rPr>
          <w:rFonts w:ascii="TH SarabunIT๙" w:hAnsi="TH SarabunIT๙" w:cs="TH SarabunIT๙"/>
          <w:sz w:val="32"/>
          <w:szCs w:val="32"/>
          <w:cs/>
        </w:rPr>
        <w:t xml:space="preserve"> ชุมชนคาดหวังให้เจ้าหน้าที่ปฏิบัติงานอย่างเป็นธรรมโดยให้ผลประโยชน์สาธารณะมีความสำคัญอันดับต้น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>•</w:t>
      </w:r>
      <w:r w:rsidRPr="00B04BB8">
        <w:rPr>
          <w:rFonts w:ascii="TH SarabunIT๙" w:hAnsi="TH SarabunIT๙" w:cs="TH SarabunIT๙"/>
          <w:sz w:val="32"/>
          <w:szCs w:val="32"/>
          <w:cs/>
        </w:rPr>
        <w:t xml:space="preserve"> ความซื่อตรงต่อหน้าที่ของเจ้าหน้าที่ยังเป็นรากฐานของหลักนิติธรรม</w:t>
      </w:r>
      <w:r w:rsidRPr="00B04BB8">
        <w:rPr>
          <w:rFonts w:ascii="TH SarabunIT๙" w:hAnsi="TH SarabunIT๙" w:cs="TH SarabunIT๙"/>
          <w:sz w:val="32"/>
          <w:szCs w:val="32"/>
        </w:rPr>
        <w:t xml:space="preserve"> (</w:t>
      </w:r>
      <w:r w:rsidRPr="00B04BB8">
        <w:rPr>
          <w:rFonts w:ascii="TH SarabunIT๙" w:hAnsi="TH SarabunIT๙" w:cs="TH SarabunIT๙"/>
          <w:sz w:val="32"/>
          <w:szCs w:val="32"/>
          <w:cs/>
        </w:rPr>
        <w:t>ประชาชนทุกคนเสมอภาคภายใต้กฎหมายและต้องได้รับการปฏิบัติที่เป็นธรรม</w:t>
      </w:r>
      <w:r w:rsidRPr="00B04BB8">
        <w:rPr>
          <w:rFonts w:ascii="TH SarabunIT๙" w:hAnsi="TH SarabunIT๙" w:cs="TH SarabunIT๙"/>
          <w:sz w:val="32"/>
          <w:szCs w:val="32"/>
        </w:rPr>
        <w:t>)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• </w:t>
      </w:r>
      <w:r w:rsidRPr="00B04BB8">
        <w:rPr>
          <w:rFonts w:ascii="TH SarabunIT๙" w:hAnsi="TH SarabunIT๙" w:cs="TH SarabunIT๙"/>
          <w:sz w:val="32"/>
          <w:szCs w:val="32"/>
          <w:cs/>
        </w:rPr>
        <w:t>ถ้าไม่จัดการผลประโยชน์ทับซ้อนอย่างมีประสิทธิภาพเจ้าหน้าที่ก็จะละเลยประโยชน์สาธารณะและให้ความสำคัญกับประโยชน์ส่วนตนหรือของคนบางกลุ่มแทนซึ่งจะมีผลต่อการปฏิบัติงานและอาจนำไปสู่การประพฤติมิชอบในที่สุด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• </w:t>
      </w:r>
      <w:r w:rsidRPr="00B04BB8">
        <w:rPr>
          <w:rFonts w:ascii="TH SarabunIT๙" w:hAnsi="TH SarabunIT๙" w:cs="TH SarabunIT๙"/>
          <w:sz w:val="32"/>
          <w:szCs w:val="32"/>
          <w:cs/>
        </w:rPr>
        <w:t>ผลประโยชน์ทับซ้อนไม่ได้ผิดในตัวมันเองเนื่องจากเจ้าหน้าที่ก็มีชีวิตส่วนตนมีบางครั้งที่ผลประโยชน์ส่วนตนจะมาขัดแย้งกับการทำหน้าที่แต่ประเด็นคือต้องเปิดเผยผลประโยชน์ทับซ้อนที่มี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• </w:t>
      </w:r>
      <w:r w:rsidRPr="00B04BB8">
        <w:rPr>
          <w:rFonts w:ascii="TH SarabunIT๙" w:hAnsi="TH SarabunIT๙" w:cs="TH SarabunIT๙"/>
          <w:sz w:val="32"/>
          <w:szCs w:val="32"/>
          <w:cs/>
        </w:rPr>
        <w:t>หน่วยงานภาครัฐต้องจัดการผลประโยชน์ทับซ้อนอย่างโปร่งใสและพร้อมรับผิดชอบ มิฉะนั้นจะบั่นทอนความเชื่อมั่นของประชาชนต่อการปฏิบัติหน้าที่ของหน่วยงาน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• </w:t>
      </w:r>
      <w:r w:rsidRPr="00B04BB8">
        <w:rPr>
          <w:rFonts w:ascii="TH SarabunIT๙" w:hAnsi="TH SarabunIT๙" w:cs="TH SarabunIT๙"/>
          <w:sz w:val="32"/>
          <w:szCs w:val="32"/>
          <w:cs/>
        </w:rPr>
        <w:t>ปัจจุบันขอบเขตของผลประโยชน์ทับซ้อนขยายมากกว่าเดิม เนื่องจากมีการร่วมมือระหว่างภาครัฐและเอกชนรวมถึงระหว่างหน่วยงานภาครัฐทำให้มีความสัมพันธ์ซับซ้อน</w:t>
      </w:r>
      <w:r w:rsidRPr="00B04BB8">
        <w:rPr>
          <w:rFonts w:ascii="TH SarabunIT๙" w:hAnsi="TH SarabunIT๙" w:cs="TH SarabunIT๙"/>
          <w:sz w:val="32"/>
          <w:szCs w:val="32"/>
        </w:rPr>
        <w:t>/</w:t>
      </w:r>
      <w:r w:rsidRPr="00B04BB8">
        <w:rPr>
          <w:rFonts w:ascii="TH SarabunIT๙" w:hAnsi="TH SarabunIT๙" w:cs="TH SarabunIT๙"/>
          <w:sz w:val="32"/>
          <w:szCs w:val="32"/>
          <w:cs/>
        </w:rPr>
        <w:t>ซ้อนทับมากขึ้น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• </w:t>
      </w:r>
      <w:r w:rsidRPr="00B04BB8">
        <w:rPr>
          <w:rFonts w:ascii="TH SarabunIT๙" w:hAnsi="TH SarabunIT๙" w:cs="TH SarabunIT๙"/>
          <w:sz w:val="32"/>
          <w:szCs w:val="32"/>
          <w:cs/>
        </w:rPr>
        <w:t>หน่วยงานควรตระหนักว่าผลประโยชน์ทับซ้อนจะเกิดขึ้นในการทำงานและต้องพัฒนาวัฒนธรรมองค์กรที่ส่งเสริมการระบุและเปิดเผยผลประโยชน์ทับซ้อน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• </w:t>
      </w:r>
      <w:r w:rsidRPr="00B04BB8">
        <w:rPr>
          <w:rFonts w:ascii="TH SarabunIT๙" w:hAnsi="TH SarabunIT๙" w:cs="TH SarabunIT๙"/>
          <w:sz w:val="32"/>
          <w:szCs w:val="32"/>
          <w:cs/>
        </w:rPr>
        <w:t>หน่วยงานต้องขจัดความเข้าใจผิดที่ว่าผลประโยชน์ทับซ้อนเป็นเรื่องผิดในตัวมันเอง มิฉะนั้นคนก็จะพยายามปกปิด</w:t>
      </w:r>
    </w:p>
    <w:p w:rsidR="00B93769" w:rsidRDefault="00B9376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26AE" w:rsidRDefault="00AD26AE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769" w:rsidRDefault="00B93769" w:rsidP="00B93769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</w:p>
    <w:p w:rsidR="00B93769" w:rsidRPr="00B04BB8" w:rsidRDefault="00B93769" w:rsidP="00B93769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• </w:t>
      </w:r>
      <w:r w:rsidRPr="00B04BB8">
        <w:rPr>
          <w:rFonts w:ascii="TH SarabunIT๙" w:hAnsi="TH SarabunIT๙" w:cs="TH SarabunIT๙"/>
          <w:sz w:val="32"/>
          <w:szCs w:val="32"/>
          <w:cs/>
        </w:rPr>
        <w:t>ผลประโยชน์ทับซ้อนจะเป็นสิ่งผิดก็ต่อเมื่อมีอิทธิพลต่อการทำงานหรือการตัดสินใจกรณีนี้เรียกว่ามีการใช้หน้าที่ในทางมิชอบหรือแม้แต่การฉ้อราษฎร์บังหลวง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• </w:t>
      </w:r>
      <w:r w:rsidRPr="00B04BB8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การจัดการผลประโยชน์ทับซ้อนสร้างประโยชน์มากมายแก่หน่วยงานเนื่องจาก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ลดการทุจริตประพฤติมิชอบ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สามารถแก้ข้อกล่าวหาเรื่องความลำเอียงได้ง่าย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แสดงความยึดมั่นในหลักธรรม</w:t>
      </w:r>
      <w:proofErr w:type="spellStart"/>
      <w:r w:rsidRPr="00B04BB8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B04BB8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ประชาชนเชื่อมั่นว่าหน่วยงานปฏิบัติหน้าที่อย่างเป็นธรรมและไม่มีผลประโยชน์แอบแฝง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B04BB8">
        <w:rPr>
          <w:rFonts w:ascii="TH SarabunIT๙" w:hAnsi="TH SarabunIT๙" w:cs="TH SarabunIT๙"/>
          <w:sz w:val="34"/>
          <w:szCs w:val="34"/>
        </w:rPr>
        <w:sym w:font="Webdings" w:char="F034"/>
      </w:r>
      <w:r w:rsidRPr="00B04BB8">
        <w:rPr>
          <w:rFonts w:ascii="TH SarabunIT๙" w:hAnsi="TH SarabunIT๙" w:cs="TH SarabunIT๙"/>
          <w:b/>
          <w:bCs/>
          <w:sz w:val="34"/>
          <w:szCs w:val="34"/>
          <w:cs/>
        </w:rPr>
        <w:t>นิยามศัพท์และแนวคิดสำคัญ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• </w:t>
      </w:r>
      <w:r w:rsidRPr="00B04BB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ผลประโยชน์ส่วนตน</w:t>
      </w:r>
      <w:r w:rsidRPr="00B04BB8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(private interest) </w:t>
      </w:r>
      <w:r w:rsidRPr="00B04BB8">
        <w:rPr>
          <w:rFonts w:ascii="TH SarabunIT๙" w:hAnsi="TH SarabunIT๙" w:cs="TH SarabunIT๙"/>
          <w:sz w:val="32"/>
          <w:szCs w:val="32"/>
        </w:rPr>
        <w:t>– “</w:t>
      </w:r>
      <w:r w:rsidRPr="00B04BB8">
        <w:rPr>
          <w:rFonts w:ascii="TH SarabunIT๙" w:hAnsi="TH SarabunIT๙" w:cs="TH SarabunIT๙"/>
          <w:sz w:val="32"/>
          <w:szCs w:val="32"/>
          <w:cs/>
        </w:rPr>
        <w:t>ผลประโยชน์</w:t>
      </w:r>
      <w:r w:rsidRPr="00B04BB8">
        <w:rPr>
          <w:rFonts w:ascii="TH SarabunIT๙" w:hAnsi="TH SarabunIT๙" w:cs="TH SarabunIT๙"/>
          <w:sz w:val="32"/>
          <w:szCs w:val="32"/>
        </w:rPr>
        <w:t xml:space="preserve">” </w:t>
      </w:r>
      <w:r w:rsidRPr="00B04BB8">
        <w:rPr>
          <w:rFonts w:ascii="TH SarabunIT๙" w:hAnsi="TH SarabunIT๙" w:cs="TH SarabunIT๙"/>
          <w:sz w:val="32"/>
          <w:szCs w:val="32"/>
          <w:cs/>
        </w:rPr>
        <w:t>คือสิ่งใดๆที่มีผลต่อบุคคล</w:t>
      </w:r>
      <w:r w:rsidRPr="00B04BB8">
        <w:rPr>
          <w:rFonts w:ascii="TH SarabunIT๙" w:hAnsi="TH SarabunIT๙" w:cs="TH SarabunIT๙"/>
          <w:sz w:val="32"/>
          <w:szCs w:val="32"/>
        </w:rPr>
        <w:t>/</w:t>
      </w:r>
      <w:r w:rsidRPr="00B04BB8">
        <w:rPr>
          <w:rFonts w:ascii="TH SarabunIT๙" w:hAnsi="TH SarabunIT๙" w:cs="TH SarabunIT๙"/>
          <w:sz w:val="32"/>
          <w:szCs w:val="32"/>
          <w:cs/>
        </w:rPr>
        <w:t>กลุ่มไม่ว่าในทางบวกหรือลบ</w:t>
      </w:r>
      <w:r w:rsidRPr="00B04BB8">
        <w:rPr>
          <w:rFonts w:ascii="TH SarabunIT๙" w:hAnsi="TH SarabunIT๙" w:cs="TH SarabunIT๙"/>
          <w:sz w:val="32"/>
          <w:szCs w:val="32"/>
        </w:rPr>
        <w:t xml:space="preserve"> “</w:t>
      </w:r>
      <w:r w:rsidRPr="00B04BB8">
        <w:rPr>
          <w:rFonts w:ascii="TH SarabunIT๙" w:hAnsi="TH SarabunIT๙" w:cs="TH SarabunIT๙"/>
          <w:sz w:val="32"/>
          <w:szCs w:val="32"/>
          <w:cs/>
        </w:rPr>
        <w:t>ผลประโยชน์ส่วนตน</w:t>
      </w:r>
      <w:r w:rsidRPr="00B04BB8">
        <w:rPr>
          <w:rFonts w:ascii="TH SarabunIT๙" w:hAnsi="TH SarabunIT๙" w:cs="TH SarabunIT๙"/>
          <w:sz w:val="32"/>
          <w:szCs w:val="32"/>
        </w:rPr>
        <w:t xml:space="preserve">” </w:t>
      </w:r>
      <w:r w:rsidRPr="00B04BB8">
        <w:rPr>
          <w:rFonts w:ascii="TH SarabunIT๙" w:hAnsi="TH SarabunIT๙" w:cs="TH SarabunIT๙"/>
          <w:sz w:val="32"/>
          <w:szCs w:val="32"/>
          <w:cs/>
        </w:rPr>
        <w:t>ไม่ได้ครอบคลุมเพียงผลประโยชน์ด้านการงานหรือธุรกิจของเจ้าหน้าที่แต่รวมถึงคนที่ติดต่อสัมพันธ์ด้วยเช่นเพื่อนญาติคู่แข่งศัตรูเมื่อใดเจ้าหน้าที่ประสงค์จะให้คนเหล่านี้ได้หรือเสียประโยชน์เมื่อนั้นก็ถือว่ามีเรื่องผลประโยชน์ส่วนตนมาเกี่ยวข้อง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ผลประโยชน์ส่วนตนมี๒ประเภทคือที่เกี่ยวกับเงิน</w:t>
      </w:r>
      <w:r w:rsidRPr="00B04BB8">
        <w:rPr>
          <w:rFonts w:ascii="TH SarabunIT๙" w:hAnsi="TH SarabunIT๙" w:cs="TH SarabunIT๙"/>
          <w:sz w:val="32"/>
          <w:szCs w:val="32"/>
        </w:rPr>
        <w:t xml:space="preserve"> (pecuniary) </w:t>
      </w:r>
      <w:r w:rsidRPr="00B04BB8">
        <w:rPr>
          <w:rFonts w:ascii="TH SarabunIT๙" w:hAnsi="TH SarabunIT๙" w:cs="TH SarabunIT๙"/>
          <w:sz w:val="32"/>
          <w:szCs w:val="32"/>
          <w:cs/>
        </w:rPr>
        <w:t>และที่ไม่เกี่ยวกับเงิน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</w:rPr>
      </w:pPr>
      <w:r w:rsidRPr="00B04BB8">
        <w:rPr>
          <w:rFonts w:ascii="TH SarabunIT๙" w:hAnsi="TH SarabunIT๙" w:cs="TH SarabunIT๙"/>
          <w:sz w:val="32"/>
          <w:szCs w:val="32"/>
        </w:rPr>
        <w:t>(non-pecuniary)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ผลประโยชน์ส่วนตนที่เกี่ยวกับเงินไม่ได้เกี่ยวกับการได้มาซึ่งเงินทองเท่านั้น แต่ยังเกี่ยวกับการเพิ่มพูนประโยชน์หรือปกป้องการสูญเสียของสิ่งที่มีอยู่แล้ว เช่นที่ดินหุ้นตำแหน่งในบริษัทที่รับงานจากหน่วยงานรวมถึงการได้มาซึ่งผลประโยชน์อื่นๆที่ไม่ได้อยู่ในรูปตัวเงิน เช่นสัมปทานส่วนลดของขวัญหรือของที่แสดงน้ำใจไมตรีอื่นๆ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ผลประโยชน์ที่ไม่เกี่ยวกับเงินเกิดจากความสัมพันธ์ระหว่างบุคคลครอบครัวหรือกิจกรรมทางสังคมวัฒนธรรมอื่นๆ เช่นสถาบันการศึกษาสมาคมลัทธิแนวคิดมักอยู่ในรูปความลำเอียง</w:t>
      </w:r>
      <w:r w:rsidRPr="00B04BB8">
        <w:rPr>
          <w:rFonts w:ascii="TH SarabunIT๙" w:hAnsi="TH SarabunIT๙" w:cs="TH SarabunIT๙"/>
          <w:sz w:val="32"/>
          <w:szCs w:val="32"/>
        </w:rPr>
        <w:t>/</w:t>
      </w:r>
      <w:r w:rsidRPr="00B04BB8">
        <w:rPr>
          <w:rFonts w:ascii="TH SarabunIT๙" w:hAnsi="TH SarabunIT๙" w:cs="TH SarabunIT๙"/>
          <w:sz w:val="32"/>
          <w:szCs w:val="32"/>
          <w:cs/>
        </w:rPr>
        <w:t>อคติ</w:t>
      </w:r>
      <w:r w:rsidRPr="00B04BB8">
        <w:rPr>
          <w:rFonts w:ascii="TH SarabunIT๙" w:hAnsi="TH SarabunIT๙" w:cs="TH SarabunIT๙"/>
          <w:sz w:val="32"/>
          <w:szCs w:val="32"/>
        </w:rPr>
        <w:t>/</w:t>
      </w:r>
      <w:r w:rsidRPr="00B04BB8">
        <w:rPr>
          <w:rFonts w:ascii="TH SarabunIT๙" w:hAnsi="TH SarabunIT๙" w:cs="TH SarabunIT๙"/>
          <w:sz w:val="32"/>
          <w:szCs w:val="32"/>
          <w:cs/>
        </w:rPr>
        <w:t>เลือกที่รักมักที่ชังและมีข้อสังเกตว่าแม้แต่ความเชื่อ</w:t>
      </w:r>
      <w:r w:rsidRPr="00B04BB8">
        <w:rPr>
          <w:rFonts w:ascii="TH SarabunIT๙" w:hAnsi="TH SarabunIT๙" w:cs="TH SarabunIT๙"/>
          <w:sz w:val="32"/>
          <w:szCs w:val="32"/>
        </w:rPr>
        <w:t>/</w:t>
      </w:r>
      <w:r w:rsidRPr="00B04BB8">
        <w:rPr>
          <w:rFonts w:ascii="TH SarabunIT๙" w:hAnsi="TH SarabunIT๙" w:cs="TH SarabunIT๙"/>
          <w:sz w:val="32"/>
          <w:szCs w:val="32"/>
          <w:cs/>
        </w:rPr>
        <w:t>ความคิดเห็นส่วนตัวก็จัดอยู่ในประเภทนี้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>•</w:t>
      </w:r>
      <w:r w:rsidRPr="00B04BB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หน้าที่สาธารณะ</w:t>
      </w:r>
      <w:r w:rsidRPr="00B04BB8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(public duty) </w:t>
      </w:r>
      <w:r w:rsidRPr="00B04BB8">
        <w:rPr>
          <w:rFonts w:ascii="TH SarabunIT๙" w:hAnsi="TH SarabunIT๙" w:cs="TH SarabunIT๙"/>
          <w:sz w:val="32"/>
          <w:szCs w:val="32"/>
        </w:rPr>
        <w:t xml:space="preserve">– </w:t>
      </w:r>
      <w:r w:rsidRPr="00B04BB8">
        <w:rPr>
          <w:rFonts w:ascii="TH SarabunIT๙" w:hAnsi="TH SarabunIT๙" w:cs="TH SarabunIT๙"/>
          <w:sz w:val="32"/>
          <w:szCs w:val="32"/>
          <w:cs/>
        </w:rPr>
        <w:t>หน้าที่สาธารณะของผู้ที่ทำงานให้ภาครัฐคือการให้ความสำคัญอันดับต้นแก่ประโยชน์สาธารณะ</w:t>
      </w:r>
      <w:r w:rsidRPr="00B04BB8">
        <w:rPr>
          <w:rFonts w:ascii="TH SarabunIT๙" w:hAnsi="TH SarabunIT๙" w:cs="TH SarabunIT๙"/>
          <w:sz w:val="32"/>
          <w:szCs w:val="32"/>
        </w:rPr>
        <w:t xml:space="preserve"> (public interest) </w:t>
      </w:r>
      <w:r w:rsidRPr="00B04BB8">
        <w:rPr>
          <w:rFonts w:ascii="TH SarabunIT๙" w:hAnsi="TH SarabunIT๙" w:cs="TH SarabunIT๙"/>
          <w:sz w:val="32"/>
          <w:szCs w:val="32"/>
          <w:cs/>
        </w:rPr>
        <w:t>คนเหล่านี้ไม่จำกัดเฉพาะเจ้าหน้าที่ของรัฐทั้งระดับท้องถิ่นและระดับประเทศเท่านั้นแต่ยังรวมถึงคนอื่นๆที่ทำงานให้ภาครัฐเช่นที่ปรึกษาอาสาสมัคร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>•</w:t>
      </w:r>
      <w:r w:rsidRPr="00B04BB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ผลประโยชน์สาธารณะ</w:t>
      </w:r>
      <w:r w:rsidRPr="00B04BB8">
        <w:rPr>
          <w:rFonts w:ascii="TH SarabunIT๙" w:hAnsi="TH SarabunIT๙" w:cs="TH SarabunIT๙"/>
          <w:sz w:val="32"/>
          <w:szCs w:val="32"/>
          <w:cs/>
        </w:rPr>
        <w:t xml:space="preserve"> คือประโยชน์ของชุมชนโดยรวม ไม่ใช่ผลรวมของผลประโยชน์ของปัจเจกบุคคลและไม่ใช่ผลประโยชน์ของกลุ่มคน การระบุผลประโยชน์สาธารณะไม่ใช่เรื่องง่ายแต่ในเบื้องต้นเจ้าหน้าที่ภาครัฐสามารถให้ความสำคัญอันดับต้นแก่สิ่งนี้โดย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ทำงานตามหน้าที่อย่างเต็มที่และมีประสิทธิภาพ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ทำงานตามหน้าที่ตามกรอบและมาตรฐานทางจริยธรรม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ระบุผลประโยชน์ทับซ้อนที่ตนเองมีหรืออาจจะมีและจัดการอย่างมีประสิทธิภาพ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ให้ความสำคัญอันดับต้นแก่ผลประโยชน์สาธารณะมีความคาดหวังว่าเจ้าหน้าที่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ต้องจำกัดขอบเขตที่ประโยชน์ส่วนตนจะมามีผลต่อความเป็นกลางในการทำหน้าที่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หลีกเลี่ยงการตัดสินใจหรือการทำหน้าที่ที่มีผลประโยชน์ทับซ้อน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หลีกเลี่ยงการกระทำ</w:t>
      </w:r>
      <w:r w:rsidRPr="00B04BB8">
        <w:rPr>
          <w:rFonts w:ascii="TH SarabunIT๙" w:hAnsi="TH SarabunIT๙" w:cs="TH SarabunIT๙"/>
          <w:sz w:val="32"/>
          <w:szCs w:val="32"/>
        </w:rPr>
        <w:t>/</w:t>
      </w:r>
      <w:r w:rsidRPr="00B04BB8">
        <w:rPr>
          <w:rFonts w:ascii="TH SarabunIT๙" w:hAnsi="TH SarabunIT๙" w:cs="TH SarabunIT๙"/>
          <w:sz w:val="32"/>
          <w:szCs w:val="32"/>
          <w:cs/>
        </w:rPr>
        <w:t>กิจกรรมส่วนตนที่อาจทำให้คนเห็นว่าได้ประโยชน์จากข้อมูล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ภายใน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หลีกเลี่ยงการใช้ตำแหน่งหน้าที่หรือทรัพยากรของหน่วยงานเพื่อประโยชน์ส่วนตน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ป้องกันข้อครหาว่าได้รับผลประโยชน์ที่ไม่สมควรจากการใช้อำนาจหน้าที่</w:t>
      </w:r>
    </w:p>
    <w:p w:rsidR="00B93769" w:rsidRDefault="00B9376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769" w:rsidRDefault="00B93769" w:rsidP="00B93769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</w:p>
    <w:p w:rsidR="00B93769" w:rsidRPr="00B04BB8" w:rsidRDefault="00B93769" w:rsidP="00B93769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B93769" w:rsidRPr="00B04BB8" w:rsidRDefault="00687989" w:rsidP="00B9376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ไม่ใช้ประโยชน์จากตำแหน่งหรือข้อมูลภายในที่ได้ขณะอยู่ในตำแหน่งขณะที่ไปหา</w:t>
      </w:r>
      <w:r w:rsidR="00B93769" w:rsidRPr="00B04BB8">
        <w:rPr>
          <w:rFonts w:ascii="TH SarabunIT๙" w:hAnsi="TH SarabunIT๙" w:cs="TH SarabunIT๙"/>
          <w:sz w:val="32"/>
          <w:szCs w:val="32"/>
          <w:cs/>
        </w:rPr>
        <w:t>ตำแหน่งงานใหม่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>•</w:t>
      </w:r>
      <w:r w:rsidRPr="00B04BB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ผลประโยชน์ทับซ้อน</w:t>
      </w:r>
      <w:r w:rsidRPr="00B04BB8">
        <w:rPr>
          <w:rFonts w:ascii="TH SarabunIT๙" w:hAnsi="TH SarabunIT๙" w:cs="TH SarabunIT๙"/>
          <w:sz w:val="32"/>
          <w:szCs w:val="32"/>
        </w:rPr>
        <w:t xml:space="preserve"> (Conflict of Interests) </w:t>
      </w:r>
      <w:r w:rsidRPr="00B04BB8">
        <w:rPr>
          <w:rFonts w:ascii="TH SarabunIT๙" w:hAnsi="TH SarabunIT๙" w:cs="TH SarabunIT๙"/>
          <w:sz w:val="32"/>
          <w:szCs w:val="32"/>
          <w:cs/>
        </w:rPr>
        <w:t>องค์กรสากลคือ</w:t>
      </w:r>
      <w:r w:rsidRPr="00B04BB8">
        <w:rPr>
          <w:rFonts w:ascii="TH SarabunIT๙" w:hAnsi="TH SarabunIT๙" w:cs="TH SarabunIT๙"/>
          <w:sz w:val="32"/>
          <w:szCs w:val="32"/>
        </w:rPr>
        <w:t xml:space="preserve"> Organization for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Economic Cooperation and Development (OECD) </w:t>
      </w:r>
      <w:r w:rsidRPr="00B04BB8">
        <w:rPr>
          <w:rFonts w:ascii="TH SarabunIT๙" w:hAnsi="TH SarabunIT๙" w:cs="TH SarabunIT๙"/>
          <w:sz w:val="32"/>
          <w:szCs w:val="32"/>
          <w:cs/>
        </w:rPr>
        <w:t>นิยามว่าเป็นความทับซ้อนระหว่างผลประโยชน์ส่วนตนและผลประโยชน์สาธารณะที่มีผลต่อการปฏิบัติหน้าที่ของเจ้าหน้าที่ภาครัฐดังนี้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ผลประโยชน์ทับซ้อนมี ๓ ประเภทคือ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ผลประโยชน์ทับซ้อนที่เกิดขึ้นจริง</w:t>
      </w:r>
      <w:r w:rsidRPr="00B04BB8">
        <w:rPr>
          <w:rFonts w:ascii="TH SarabunIT๙" w:hAnsi="TH SarabunIT๙" w:cs="TH SarabunIT๙"/>
          <w:sz w:val="32"/>
          <w:szCs w:val="32"/>
        </w:rPr>
        <w:t xml:space="preserve"> (actual) </w:t>
      </w:r>
      <w:r w:rsidRPr="00B04BB8">
        <w:rPr>
          <w:rFonts w:ascii="TH SarabunIT๙" w:hAnsi="TH SarabunIT๙" w:cs="TH SarabunIT๙"/>
          <w:sz w:val="32"/>
          <w:szCs w:val="32"/>
          <w:cs/>
        </w:rPr>
        <w:t>มีความทับซ้อนระหว่างผลประโยชน์ส่วนตนและสาธารณะเกิดขึ้น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ผลประโยชน์ทับซ้อนที่เห็น</w:t>
      </w:r>
      <w:r w:rsidRPr="00B04BB8">
        <w:rPr>
          <w:rFonts w:ascii="TH SarabunIT๙" w:hAnsi="TH SarabunIT๙" w:cs="TH SarabunIT๙"/>
          <w:sz w:val="32"/>
          <w:szCs w:val="32"/>
        </w:rPr>
        <w:t xml:space="preserve"> (perceived &amp; apparent) </w:t>
      </w:r>
      <w:r w:rsidRPr="00B04BB8">
        <w:rPr>
          <w:rFonts w:ascii="TH SarabunIT๙" w:hAnsi="TH SarabunIT๙" w:cs="TH SarabunIT๙"/>
          <w:sz w:val="32"/>
          <w:szCs w:val="32"/>
          <w:cs/>
        </w:rPr>
        <w:t>เป็นผลประโยชน์ทับซ้อนที่คนเห็นว่ามี แต่จริงๆอาจไม่มีก็ได้ถ้าจัดการผลประโยชน์ทับซ้อนประเภทนี้อย่างขาดประสิทธิภาพ ก็อาจนำมาซึ่งผลเสียไม่น้อยกว่าการจัดการผลประโยชน์ทับซ้อนที่เกิดขึ้นจริง ข้อนี้แสดงว่าเจ้าหน้าที่ไม่เพียงแต่จะต้องประพฤติตนอย่างมีจริยธรรมเท่านั้นแต่ต้องทำให้คนอื่นๆรับรู้ และเห็นด้วยว่าไม่ได้รับประโยชน์เช่นนั้นจริง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ผลประโยชน์ทับซ้อนที่เป็นไปได้</w:t>
      </w:r>
      <w:r w:rsidRPr="00B04BB8">
        <w:rPr>
          <w:rFonts w:ascii="TH SarabunIT๙" w:hAnsi="TH SarabunIT๙" w:cs="TH SarabunIT๙"/>
          <w:sz w:val="32"/>
          <w:szCs w:val="32"/>
        </w:rPr>
        <w:t xml:space="preserve"> (potential) </w:t>
      </w:r>
      <w:r w:rsidRPr="00B04BB8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ผลประโยชน์ส่วนตนที่มีในปัจจุบันอาจจะทับซ้อนกับผลประโยชน์สาธารณะได้ในอนาคต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>•</w:t>
      </w:r>
      <w:r w:rsidRPr="00B04BB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หน้าที่ทับซ้อน</w:t>
      </w:r>
      <w:r w:rsidRPr="00B04BB8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(conflict of duty) </w:t>
      </w:r>
      <w:r w:rsidRPr="00B04BB8">
        <w:rPr>
          <w:rFonts w:ascii="TH SarabunIT๙" w:hAnsi="TH SarabunIT๙" w:cs="TH SarabunIT๙"/>
          <w:sz w:val="32"/>
          <w:szCs w:val="32"/>
          <w:cs/>
        </w:rPr>
        <w:t>หรือผลประโยชน์เบียดซ้อนกัน</w:t>
      </w:r>
      <w:r w:rsidRPr="00B04BB8">
        <w:rPr>
          <w:rFonts w:ascii="TH SarabunIT๙" w:hAnsi="TH SarabunIT๙" w:cs="TH SarabunIT๙"/>
          <w:sz w:val="32"/>
          <w:szCs w:val="32"/>
        </w:rPr>
        <w:t xml:space="preserve"> (competing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interests) </w:t>
      </w:r>
      <w:r w:rsidRPr="00B04BB8">
        <w:rPr>
          <w:rFonts w:ascii="TH SarabunIT๙" w:hAnsi="TH SarabunIT๙" w:cs="TH SarabunIT๙"/>
          <w:sz w:val="32"/>
          <w:szCs w:val="32"/>
          <w:cs/>
        </w:rPr>
        <w:t>มี ๒ ประเภท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ประเภทแรก เกิดจากการที่เจ้าหน้าที่มีบทบาทหน้าที่มากกว่าหนึ่ง เช่น เป็นเจ้าหน้าที่ในหน่วยงานและเป็นคณะกรรมการด้านระเบียบวินัยประจำหน่วยงานด้วย ปัญหาจะเกิดเมื่อไม่สามารถแยกแยะบทบาทหน้าที่ทั้งสองออกจากกันได้ อาจทำให้ทำงานไม่มีประสิทธิภาพหรือแม้กระทั่งเกิดความผิดพลาดหรือผิดกฎหมาย ปกติหน่วยงานมักมีกลไกป้องกันปัญหานี้โดยแยกแยะบทบาทหน้าที่ต่างๆให้ชัดเจน แต่ก็ยังมีปัญหาได้โดยเฉพาะอย่างยิ่งในหน่วยงานที่มีกำลังคนน้อย หรือมีเจ้าหน้าที่บางคนเท่านั้นที่สามารถทำงานบางอย่างที่คนอื่นๆทำไม่ได้ คนส่วนใหญ่ไม่ค่อยห่วงปัญหานี้กันเพราะดูเหมือนไม่มีเรื่องผลประโยชน์ส่วนตนมาเกี่ยวข้อง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ประเภทที่สอง เกิดจากการที่เจ้าหน้าที่มีบทบาทหน้าที่มากกว่าหนึ่งบทบาท และการทำบทบาทหน้าที่ในหน่วยงานหนึ่งนั้นทำให้ได้ข้อมูลภายในบางอย่างที่อาจนำมาใช้เป็นประโยชน์แก่การทำบทบาทหน้าที่ให้แก่อีกหน่วยงานหนึ่งได้ ผลเสียคือถ้านำข้อมูลมาใช้ก็อาจเกิดการประพฤติมิชอบหรือความลำเอียง</w:t>
      </w:r>
      <w:r w:rsidRPr="00B04BB8">
        <w:rPr>
          <w:rFonts w:ascii="TH SarabunIT๙" w:hAnsi="TH SarabunIT๙" w:cs="TH SarabunIT๙"/>
          <w:sz w:val="32"/>
          <w:szCs w:val="32"/>
        </w:rPr>
        <w:t>/</w:t>
      </w:r>
      <w:r w:rsidRPr="00B04BB8">
        <w:rPr>
          <w:rFonts w:ascii="TH SarabunIT๙" w:hAnsi="TH SarabunIT๙" w:cs="TH SarabunIT๙"/>
          <w:sz w:val="32"/>
          <w:szCs w:val="32"/>
          <w:cs/>
        </w:rPr>
        <w:t>อคติต่อคนบางกลุ่ม ควรถือว่าหน้าที่ทับซ้อนเป็นปัญหาผลประโยชน์ทับซ้อนด้วยเพราะว่ามีหลักการจัดการแบบเดียวกัน นั่นคือการตัดสินใจทำหน้าที่ต้องเป็นกลางและกลไกการจัดการผลประโยชน์ทับซ้อนก็สามารถนำมาจัดการกับหน้าที่ทับซ้อนได้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B04BB8">
        <w:rPr>
          <w:rFonts w:ascii="TH SarabunIT๙" w:hAnsi="TH SarabunIT๙" w:cs="TH SarabunIT๙"/>
          <w:sz w:val="32"/>
          <w:szCs w:val="32"/>
        </w:rPr>
        <w:sym w:font="Webdings" w:char="F034"/>
      </w:r>
      <w:r w:rsidRPr="00B04BB8">
        <w:rPr>
          <w:rFonts w:ascii="TH SarabunIT๙" w:hAnsi="TH SarabunIT๙" w:cs="TH SarabunIT๙"/>
          <w:b/>
          <w:bCs/>
          <w:sz w:val="34"/>
          <w:szCs w:val="34"/>
          <w:cs/>
        </w:rPr>
        <w:t>หลักการ ๔ ประการสำหรับการจัดการผลประโยชน์ทับซ้อน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• 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ปกป้องผลประโยชน์สาธารณะ</w:t>
      </w:r>
      <w:r w:rsidRPr="00B04BB8">
        <w:rPr>
          <w:rFonts w:ascii="TH SarabunIT๙" w:hAnsi="TH SarabunIT๙" w:cs="TH SarabunIT๙"/>
          <w:sz w:val="32"/>
          <w:szCs w:val="32"/>
        </w:rPr>
        <w:t xml:space="preserve"> : </w:t>
      </w:r>
      <w:r w:rsidRPr="00B04BB8">
        <w:rPr>
          <w:rFonts w:ascii="TH SarabunIT๙" w:hAnsi="TH SarabunIT๙" w:cs="TH SarabunIT๙"/>
          <w:sz w:val="32"/>
          <w:szCs w:val="32"/>
          <w:cs/>
        </w:rPr>
        <w:t>การทำเพื่อผลประโยชน์ของสาธารณะเป็นหน้าที่หลักเจ้าหน้าที่ต้องตัดสินใจและให้คำแนะนำภายในกรอบกฎหมาย และนโยบายจะต้องทำงานในขอบเขตหน้าที่พิจารณาความถูกผิดไปตามเนื้อผ้า ไม่ให้ผลประโยชน์ส่วนตนมาแทรกแซงรวมถึงความเห็นหรือทัศนคติส่วนบุคคลปฏิบัติต่อแต่ละบุคคลอย่างเป็นกลาง ไม่มีอคติลำเอียงด้วยเรื่องศาสนาอาชีพจุดยืนทางการเมืองเผ่าพันธุ์วงศ์ตระกูลฯลฯ ทั้งนี้เจ้าหน้าที่ไม่เพียงปฏิบัติตามกฎหมายเท่านั้นแต่ต้องมีจริยธรรมด้วย</w:t>
      </w:r>
    </w:p>
    <w:p w:rsidR="00B93769" w:rsidRDefault="00B9376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769" w:rsidRDefault="00B9376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769" w:rsidRDefault="00B9376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769" w:rsidRDefault="00B93769" w:rsidP="00B93769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11</w:t>
      </w:r>
    </w:p>
    <w:p w:rsidR="00B93769" w:rsidRPr="00B04BB8" w:rsidRDefault="00B93769" w:rsidP="00B93769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>•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สนับสนุนความโปร่งใสและพร้อมรับผิด </w:t>
      </w:r>
      <w:r w:rsidRPr="00B04BB8">
        <w:rPr>
          <w:rFonts w:ascii="TH SarabunIT๙" w:hAnsi="TH SarabunIT๙" w:cs="TH SarabunIT๙"/>
          <w:sz w:val="32"/>
          <w:szCs w:val="32"/>
        </w:rPr>
        <w:t xml:space="preserve">: </w:t>
      </w:r>
      <w:r w:rsidRPr="00B04BB8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การจัดการผลประโยชน์ทับซ้อนต้องอาศัยกระบวนการแสวงหาเปิดเผยและจัดการที่โปร่งใส นั่นคือเปิดโอกาสให้ตรวจสอบและมีความพร้อมรับผิดมีวิธีการต่างๆเช่นจดทะเบียนผลประโยชน์โยกย้ายเจ้าหน้าที่จากตำแหน่งที่เกี่ยวข้องกับผลประโยชน์ทับซ้อนการเปิดเผยผลประโยชน์ส่วนตนหรือความสัมพันธ์ที่อาจมีผลต่อการปฏิบัติหน้าที่ ถือเป็นขั้นตอนแรกของการจัดการผลประโยชน์ทับซ้อนการ ใช้กระบวนการอย่างเปิดเผยทั่วหน้าจะทำให้เจ้าหน้าที่ร่วมมือและสร้างความเชื่อมั่นแก่ประชาชนผู้รับบริการและผู้มีส่วนได้เสีย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• 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ส่งเสริมความรับผิดชอบส่วนบุคคลและปฏิบัติตนเป็นแบบอย่าง</w:t>
      </w:r>
      <w:r w:rsidRPr="00B04BB8">
        <w:rPr>
          <w:rFonts w:ascii="TH SarabunIT๙" w:hAnsi="TH SarabunIT๙" w:cs="TH SarabunIT๙"/>
          <w:sz w:val="32"/>
          <w:szCs w:val="32"/>
        </w:rPr>
        <w:t xml:space="preserve"> : </w:t>
      </w:r>
      <w:r w:rsidRPr="00B04BB8">
        <w:rPr>
          <w:rFonts w:ascii="TH SarabunIT๙" w:hAnsi="TH SarabunIT๙" w:cs="TH SarabunIT๙"/>
          <w:sz w:val="32"/>
          <w:szCs w:val="32"/>
          <w:cs/>
        </w:rPr>
        <w:t>การแก้ปัญหาหรือจัดการผลประโยชน์ทับซ้อน จะสะท้อนถึงความยึดหลักคุณธรรมและความเป็นมืออาชีพของเจ้าหน้าที่และองค์กรการจัดการต้องอาศัยข้อมูลนำเข้าจากทุกระดับในองค์กรฝ่ายบริหารต้องรับผิดชอบเรื่องการสร้างระบบและนโยบายและเจ้าหน้าที่ก็มีความรับผิดชอบ ต้องระบุผลประโยชน์ทับซ้อนที่ตนมีเจ้าหน้าที่ต้องจัดการกับเรื่องส่วนตนเพื่อหลีกเลี่ยงผลประโยชน์ทับซ้อนมากที่สุดเท่าที่ทำได้ และผู้บริหารก็ต้องเป็นแบบอย่างด้วย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>•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สร้างวัฒนธรรมองค์กร </w:t>
      </w:r>
      <w:r w:rsidRPr="00B04BB8">
        <w:rPr>
          <w:rFonts w:ascii="TH SarabunIT๙" w:hAnsi="TH SarabunIT๙" w:cs="TH SarabunIT๙"/>
          <w:sz w:val="32"/>
          <w:szCs w:val="32"/>
        </w:rPr>
        <w:t xml:space="preserve">: </w:t>
      </w:r>
      <w:r w:rsidRPr="00B04BB8">
        <w:rPr>
          <w:rFonts w:ascii="TH SarabunIT๙" w:hAnsi="TH SarabunIT๙" w:cs="TH SarabunIT๙"/>
          <w:sz w:val="32"/>
          <w:szCs w:val="32"/>
          <w:cs/>
        </w:rPr>
        <w:t>ผู้บริหารต้องสร้างสภาพแวดล้อมเชิงนโยบายที่ช่วยสนับสนุนการตัดสินใจในเวลาที่มีประเด็นผลประโยชน์ทับซ้อนเกิดขึ้น และการสร้างวัฒนธรรมแห่งความซื่อตรงต่อหน้าที่ซึ่งต้องอาศัยวิธีการดังนี้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ให้ข้อแนะนำและการฝึกอบรมเจ้าหน้าที่เพื่อส่งเสริมความเข้าใจเกี่ยวกับกฎเกณฑ์และการปฏิบัติรวมถึงการใช้กฎเกณฑ์ที่มีในสภาพแวดล้อมการทำงา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ส่งเสริมให้มีการสื่อสารอย่างเปิดเผยและมีการเสวนาแลกเปลี่ยน เพื่อให้เจ้าหน้าที่สบายใจในการเปิดเผยและหารือเกี่ยวกับผลประโยชน์ทับซ้อนในที่ทำงาน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ป้องกันไม่ให้ข้อมูลเกี่ยวกับผลประโยชน์ทับซ้อนที่เจ้าหน้าที่เปิดเผย เพื่อมิให้มีผู้นำไปใช้ในทางที่ผิด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ให้เจ้าหน้าที่มีส่วนร่วมในการพัฒนาและปรับปรุงนโยบายและกระบวนการจัดการผลประโยชน์ทับซ้อน เพื่อให้รู้สึกเป็นเจ้าของและปฏิบัติตามในเวลาเดียวกันก็ต้องสร้างระบบโดยการพัฒนาในเรื่องต่อไปนี้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มาตรฐานในการส่งเสริมความซื่อตรงต่อหน้าที่โดยรวมไว้ในข้อกำหนดทางจริยธรรม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กระบวนการระบุความเสี่ยงและจัดการผลประโยชน์ทับซ้อน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กลไกความพร้อมรับผิดทั้งภายในและภายนอก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วิธีการจัดการ</w:t>
      </w:r>
      <w:r w:rsidRPr="00B04BB8">
        <w:rPr>
          <w:rFonts w:ascii="TH SarabunIT๙" w:hAnsi="TH SarabunIT๙" w:cs="TH SarabunIT๙"/>
          <w:sz w:val="32"/>
          <w:szCs w:val="32"/>
        </w:rPr>
        <w:t xml:space="preserve"> (</w:t>
      </w:r>
      <w:r w:rsidRPr="00B04BB8">
        <w:rPr>
          <w:rFonts w:ascii="TH SarabunIT๙" w:hAnsi="TH SarabunIT๙" w:cs="TH SarabunIT๙"/>
          <w:sz w:val="32"/>
          <w:szCs w:val="32"/>
          <w:cs/>
        </w:rPr>
        <w:t>รวมถึงการลงโทษ</w:t>
      </w:r>
      <w:r w:rsidRPr="00B04BB8">
        <w:rPr>
          <w:rFonts w:ascii="TH SarabunIT๙" w:hAnsi="TH SarabunIT๙" w:cs="TH SarabunIT๙"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sz w:val="32"/>
          <w:szCs w:val="32"/>
          <w:cs/>
        </w:rPr>
        <w:t>ที่ทำให้เจ้าหน้าที่ถือว่าเป็นความรับผิดชอบของตนเองที่จะต้องทำตามกฎระเบียบและมาตรฐาน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B04BB8">
        <w:rPr>
          <w:rFonts w:ascii="TH SarabunIT๙" w:hAnsi="TH SarabunIT๙" w:cs="TH SarabunIT๙"/>
          <w:sz w:val="34"/>
          <w:szCs w:val="34"/>
        </w:rPr>
        <w:sym w:font="Webdings" w:char="F034"/>
      </w:r>
      <w:r w:rsidRPr="00B04BB8">
        <w:rPr>
          <w:rFonts w:ascii="TH SarabunIT๙" w:hAnsi="TH SarabunIT๙" w:cs="TH SarabunIT๙"/>
          <w:b/>
          <w:bCs/>
          <w:sz w:val="34"/>
          <w:szCs w:val="34"/>
          <w:cs/>
        </w:rPr>
        <w:t>แนวทางการจัดการผลประโยชน์ทับซ้อน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>•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กรอบการทำงาน</w:t>
      </w:r>
      <w:r w:rsidRPr="00B04BB8">
        <w:rPr>
          <w:rFonts w:ascii="TH SarabunIT๙" w:hAnsi="TH SarabunIT๙" w:cs="TH SarabunIT๙"/>
          <w:sz w:val="32"/>
          <w:szCs w:val="32"/>
          <w:cs/>
        </w:rPr>
        <w:t xml:space="preserve"> เป็นวิธีการกว้างๆไม่จำกัดอยู่กับรายละเอียดข้อกฎหมายที่เกี่ยวข้องสามารถนำไปพัฒนาเป็นรูปแบบการจัดการตามบริบทขององค์กรและกฎหมายได้มี ๖ ขั้นตอนสำหรับการพัฒนาและการปฏิบัติตามนโยบายการจัดการผลประโยชน์ทับซ้อน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๑</w:t>
      </w:r>
      <w:r w:rsidRPr="00B04BB8">
        <w:rPr>
          <w:rFonts w:ascii="TH SarabunIT๙" w:hAnsi="TH SarabunIT๙" w:cs="TH SarabunIT๙"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sz w:val="32"/>
          <w:szCs w:val="32"/>
          <w:cs/>
        </w:rPr>
        <w:t>ระบุว่ามีผลประโยชน์ทับซ้อนแบบใดบ้างที่มักเกิดขึ้นในองค์กร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๒</w:t>
      </w:r>
      <w:r w:rsidRPr="00B04BB8">
        <w:rPr>
          <w:rFonts w:ascii="TH SarabunIT๙" w:hAnsi="TH SarabunIT๙" w:cs="TH SarabunIT๙"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sz w:val="32"/>
          <w:szCs w:val="32"/>
          <w:cs/>
        </w:rPr>
        <w:t>พัฒนานโยบายที่เหมาะสมรวมถึงกลยุทธ์การจัดการและแก้ไขปัญหา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๓</w:t>
      </w:r>
      <w:r w:rsidRPr="00B04BB8">
        <w:rPr>
          <w:rFonts w:ascii="TH SarabunIT๙" w:hAnsi="TH SarabunIT๙" w:cs="TH SarabunIT๙"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sz w:val="32"/>
          <w:szCs w:val="32"/>
          <w:cs/>
        </w:rPr>
        <w:t>ให้การศึกษาแก่เจ้าหน้าที่และผู้บริหารระดับต่างๆรวมถึงเผยแพร่นโยบายการจัดการผลประโยชน์ทับซ้อนให้ทั่วถึงในองค์กร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๔</w:t>
      </w:r>
      <w:r w:rsidRPr="00B04BB8">
        <w:rPr>
          <w:rFonts w:ascii="TH SarabunIT๙" w:hAnsi="TH SarabunIT๙" w:cs="TH SarabunIT๙"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sz w:val="32"/>
          <w:szCs w:val="32"/>
          <w:cs/>
        </w:rPr>
        <w:t>ดำเนินการเป็นแบบอย่าง</w:t>
      </w:r>
    </w:p>
    <w:p w:rsidR="00B93769" w:rsidRDefault="00B9376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769" w:rsidRDefault="00B93769" w:rsidP="00B93769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12</w:t>
      </w:r>
    </w:p>
    <w:p w:rsidR="00B93769" w:rsidRPr="00B04BB8" w:rsidRDefault="00B93769" w:rsidP="00B93769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๕</w:t>
      </w:r>
      <w:r w:rsidRPr="00B04BB8">
        <w:rPr>
          <w:rFonts w:ascii="TH SarabunIT๙" w:hAnsi="TH SarabunIT๙" w:cs="TH SarabunIT๙"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sz w:val="32"/>
          <w:szCs w:val="32"/>
          <w:cs/>
        </w:rPr>
        <w:t>สื่อสารให้ผู้มีส่วนได้เสีย ผู้รับบริการ ผู้สนับสนุนองค์กร และชุมชนทราบถึงความมุ่งมั่นในการจัดการผลประโยชน์ทับซ้อน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๖</w:t>
      </w:r>
      <w:r w:rsidRPr="00B04BB8">
        <w:rPr>
          <w:rFonts w:ascii="TH SarabunIT๙" w:hAnsi="TH SarabunIT๙" w:cs="TH SarabunIT๙"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sz w:val="32"/>
          <w:szCs w:val="32"/>
          <w:cs/>
        </w:rPr>
        <w:t>บังคับใช้นโยบายและทบทวนนโยบายสม่ำเสมอ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• 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รายละเอียดแต่ละขั้นตอน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B04BB8">
        <w:rPr>
          <w:rFonts w:ascii="TH SarabunIT๙" w:hAnsi="TH SarabunIT๙" w:cs="TH SarabunIT๙"/>
          <w:i/>
          <w:iCs/>
          <w:sz w:val="32"/>
          <w:szCs w:val="32"/>
          <w:cs/>
        </w:rPr>
        <w:t>๑</w:t>
      </w:r>
      <w:r w:rsidRPr="00B04BB8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การระบุผลประโยชน์ทับซ้อน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ขั้นตอนแรกนี้คือ การระบุว่าในการทำงานของหน่วยงาน มีจุดใดบ้างที่เสี่ยงต่อการเกิดผลประโยชน์ทับซ้อนและผลประโยชน์ทับซ้อนที่จะเกิดขึ้นได้นั้นมีประเภทใดบ้าง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เป้าหมายสำคัญคือ องค์กรต้องรู้ว่าอะไรคือผลประโยชน์ทับซ้อนที่เป็นไปได้ เพื่อป้องกันไม่ให้เกิดผลประโยชน์ทับซ้อนที่เกิดขึ้นจริงและที่เห็น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การมีส่วนร่วมของเจ้าหน้าที่มีส่วนสำคัญ เพราะจะทำให้ระบุจุดเสี่ยงได้ครอบคลุมและทำให้เจ้าหน้าที่รู้สึกเป็นเจ้าของและร่วมมือกับนโยบาย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ตัวอย่างของผลประโยชน์ส่วนตน เช่น ผลประโยชน์ทางการเงิน</w:t>
      </w:r>
      <w:r w:rsidRPr="00B04BB8">
        <w:rPr>
          <w:rFonts w:ascii="TH SarabunIT๙" w:hAnsi="TH SarabunIT๙" w:cs="TH SarabunIT๙"/>
          <w:sz w:val="32"/>
          <w:szCs w:val="32"/>
        </w:rPr>
        <w:t>/</w:t>
      </w:r>
      <w:r w:rsidRPr="00B04BB8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Pr="00B04BB8">
        <w:rPr>
          <w:rFonts w:ascii="TH SarabunIT๙" w:hAnsi="TH SarabunIT๙" w:cs="TH SarabunIT๙"/>
          <w:sz w:val="32"/>
          <w:szCs w:val="32"/>
        </w:rPr>
        <w:t xml:space="preserve"> (</w:t>
      </w:r>
      <w:r w:rsidRPr="00B04BB8">
        <w:rPr>
          <w:rFonts w:ascii="TH SarabunIT๙" w:hAnsi="TH SarabunIT๙" w:cs="TH SarabunIT๙"/>
          <w:sz w:val="32"/>
          <w:szCs w:val="32"/>
          <w:cs/>
        </w:rPr>
        <w:t>เช่นหนี้</w:t>
      </w:r>
      <w:r w:rsidRPr="00B04BB8">
        <w:rPr>
          <w:rFonts w:ascii="TH SarabunIT๙" w:hAnsi="TH SarabunIT๙" w:cs="TH SarabunIT๙"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sz w:val="32"/>
          <w:szCs w:val="32"/>
          <w:cs/>
        </w:rPr>
        <w:t>ธุรกิจส่วนตัว</w:t>
      </w:r>
      <w:r w:rsidRPr="00B04BB8">
        <w:rPr>
          <w:rFonts w:ascii="TH SarabunIT๙" w:hAnsi="TH SarabunIT๙" w:cs="TH SarabunIT๙"/>
          <w:sz w:val="32"/>
          <w:szCs w:val="32"/>
        </w:rPr>
        <w:t>/</w:t>
      </w:r>
      <w:r w:rsidRPr="00B04BB8">
        <w:rPr>
          <w:rFonts w:ascii="TH SarabunIT๙" w:hAnsi="TH SarabunIT๙" w:cs="TH SarabunIT๙"/>
          <w:sz w:val="32"/>
          <w:szCs w:val="32"/>
          <w:cs/>
        </w:rPr>
        <w:t>ครอบครัวความสัมพันธ์ส่วนตัว</w:t>
      </w:r>
      <w:r w:rsidRPr="00B04BB8">
        <w:rPr>
          <w:rFonts w:ascii="TH SarabunIT๙" w:hAnsi="TH SarabunIT๙" w:cs="TH SarabunIT๙"/>
          <w:sz w:val="32"/>
          <w:szCs w:val="32"/>
        </w:rPr>
        <w:t xml:space="preserve"> (</w:t>
      </w:r>
      <w:r w:rsidRPr="00B04BB8">
        <w:rPr>
          <w:rFonts w:ascii="TH SarabunIT๙" w:hAnsi="TH SarabunIT๙" w:cs="TH SarabunIT๙"/>
          <w:sz w:val="32"/>
          <w:szCs w:val="32"/>
          <w:cs/>
        </w:rPr>
        <w:t>ครอบครัวชุมชนชาติพันธุ์ศาสนาฯลฯ</w:t>
      </w:r>
      <w:r w:rsidRPr="00B04BB8">
        <w:rPr>
          <w:rFonts w:ascii="TH SarabunIT๙" w:hAnsi="TH SarabunIT๙" w:cs="TH SarabunIT๙"/>
          <w:sz w:val="32"/>
          <w:szCs w:val="32"/>
        </w:rPr>
        <w:t>)</w:t>
      </w:r>
      <w:r w:rsidRPr="00B04BB8">
        <w:rPr>
          <w:rFonts w:ascii="TH SarabunIT๙" w:hAnsi="TH SarabunIT๙" w:cs="TH SarabunIT๙"/>
          <w:sz w:val="32"/>
          <w:szCs w:val="32"/>
          <w:cs/>
        </w:rPr>
        <w:t xml:space="preserve"> ความสัมพันธ์กับองค์กรอื่น</w:t>
      </w:r>
      <w:r w:rsidRPr="00B04BB8">
        <w:rPr>
          <w:rFonts w:ascii="TH SarabunIT๙" w:hAnsi="TH SarabunIT๙" w:cs="TH SarabunIT๙"/>
          <w:sz w:val="32"/>
          <w:szCs w:val="32"/>
        </w:rPr>
        <w:t xml:space="preserve"> (</w:t>
      </w:r>
      <w:r w:rsidRPr="00B04BB8">
        <w:rPr>
          <w:rFonts w:ascii="TH SarabunIT๙" w:hAnsi="TH SarabunIT๙" w:cs="TH SarabunIT๙"/>
          <w:sz w:val="32"/>
          <w:szCs w:val="32"/>
          <w:cs/>
        </w:rPr>
        <w:t>เอ็นจีโอสหภาพการค้าพรรคการเมืองฯลฯ</w:t>
      </w:r>
      <w:r w:rsidRPr="00B04BB8">
        <w:rPr>
          <w:rFonts w:ascii="TH SarabunIT๙" w:hAnsi="TH SarabunIT๙" w:cs="TH SarabunIT๙"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sz w:val="32"/>
          <w:szCs w:val="32"/>
          <w:cs/>
        </w:rPr>
        <w:t>การทำงานเสริมความเป็นอริ</w:t>
      </w:r>
      <w:r w:rsidRPr="00B04BB8">
        <w:rPr>
          <w:rFonts w:ascii="TH SarabunIT๙" w:hAnsi="TH SarabunIT๙" w:cs="TH SarabunIT๙"/>
          <w:sz w:val="32"/>
          <w:szCs w:val="32"/>
        </w:rPr>
        <w:t>/</w:t>
      </w:r>
      <w:r w:rsidRPr="00B04BB8">
        <w:rPr>
          <w:rFonts w:ascii="TH SarabunIT๙" w:hAnsi="TH SarabunIT๙" w:cs="TH SarabunIT๙"/>
          <w:sz w:val="32"/>
          <w:szCs w:val="32"/>
          <w:cs/>
        </w:rPr>
        <w:t>การแข่งขันกับคนอื่น</w:t>
      </w:r>
      <w:r w:rsidRPr="00B04BB8">
        <w:rPr>
          <w:rFonts w:ascii="TH SarabunIT๙" w:hAnsi="TH SarabunIT๙" w:cs="TH SarabunIT๙"/>
          <w:sz w:val="32"/>
          <w:szCs w:val="32"/>
        </w:rPr>
        <w:t xml:space="preserve">/ </w:t>
      </w:r>
      <w:r w:rsidRPr="00B04BB8">
        <w:rPr>
          <w:rFonts w:ascii="TH SarabunIT๙" w:hAnsi="TH SarabunIT๙" w:cs="TH SarabunIT๙"/>
          <w:sz w:val="32"/>
          <w:szCs w:val="32"/>
          <w:cs/>
        </w:rPr>
        <w:t>กลุ่มอื่น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ตัวอย่างของจุดเสี่ยงเช่นการปฏิสัมพันธ์กับภาคเอกชนการทำสัญญาจัดซื้อจัดจ้างการตรวจตราเพื่อควบคุมคุณภาพมาตรฐานของการทำงานหรืออุปกรณ์ในภาคธุรกิจการออกใบอนุญาตการให้บริการที่อุปสงค์มากกว่า</w:t>
      </w:r>
      <w:proofErr w:type="spellStart"/>
      <w:r w:rsidRPr="00B04BB8">
        <w:rPr>
          <w:rFonts w:ascii="TH SarabunIT๙" w:hAnsi="TH SarabunIT๙" w:cs="TH SarabunIT๙"/>
          <w:sz w:val="32"/>
          <w:szCs w:val="32"/>
          <w:cs/>
        </w:rPr>
        <w:t>อุปทาน</w:t>
      </w:r>
      <w:proofErr w:type="spellEnd"/>
      <w:r w:rsidRPr="00B04BB8">
        <w:rPr>
          <w:rFonts w:ascii="TH SarabunIT๙" w:hAnsi="TH SarabunIT๙" w:cs="TH SarabunIT๙"/>
          <w:sz w:val="32"/>
          <w:szCs w:val="32"/>
          <w:cs/>
        </w:rPr>
        <w:t xml:space="preserve"> การกระจายงบราชการ การปรับการลงโทษการให้เงิน</w:t>
      </w:r>
      <w:r w:rsidRPr="00B04BB8">
        <w:rPr>
          <w:rFonts w:ascii="TH SarabunIT๙" w:hAnsi="TH SarabunIT๙" w:cs="TH SarabunIT๙"/>
          <w:sz w:val="32"/>
          <w:szCs w:val="32"/>
        </w:rPr>
        <w:t>/</w:t>
      </w:r>
      <w:r w:rsidRPr="00B04BB8">
        <w:rPr>
          <w:rFonts w:ascii="TH SarabunIT๙" w:hAnsi="TH SarabunIT๙" w:cs="TH SarabunIT๙"/>
          <w:sz w:val="32"/>
          <w:szCs w:val="32"/>
          <w:cs/>
        </w:rPr>
        <w:t>สิ่งของสนับสนุนช่วยเหลือผู้เดือดร้อน การตัดสินข้อพิพาท ฯลฯ ทั้งนี้ รวมถึงงานที่สาธารณะหรือสื่อมวลชนให้ความสนใจเป็นพิเศษ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การระบุผลประโยชน์ทับซ้อนนี้ต้องพิจารณานิยามและข้อกำหนดทางกฎหมายที่เกี่ยวข้องประกอบด้วย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B04BB8">
        <w:rPr>
          <w:rFonts w:ascii="TH SarabunIT๙" w:hAnsi="TH SarabunIT๙" w:cs="TH SarabunIT๙"/>
          <w:i/>
          <w:iCs/>
          <w:sz w:val="32"/>
          <w:szCs w:val="32"/>
          <w:cs/>
        </w:rPr>
        <w:t>๒</w:t>
      </w:r>
      <w:r w:rsidRPr="00B04BB8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พัฒนากลยุทธ์และตอบสนองอย่างเหมาะสม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องค์ประกอบประการหนึ่งในการจัดการผลประโยชน์ทับซ้อนก็คือ ความตระหนักของผู้บริหารและเจ้าหน้าที่เกี่ยวกับวิธีการจัดการผลประโยชน์ทับซ้อน รวมถึงความรับผิดชอบของแต่ละคนดังนั้นกฎเกณฑ์เกี่ยวกับการจัดการต้องแยกให้ชัดระหว่างความรับผิดชอบขององค์กรและความรับผิดชอบของสมาชิกในองค์กรและยังต้องทำให้ผู้บริหารและเจ้าหน้าที่สามารถ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รู้ได้ว่าเมื่อใดมีผลประโยชน์ทับซ้อนเกิดขึ้นและในแบบใด</w:t>
      </w:r>
      <w:r w:rsidRPr="00B04BB8">
        <w:rPr>
          <w:rFonts w:ascii="TH SarabunIT๙" w:hAnsi="TH SarabunIT๙" w:cs="TH SarabunIT๙"/>
          <w:sz w:val="32"/>
          <w:szCs w:val="32"/>
        </w:rPr>
        <w:t xml:space="preserve"> (</w:t>
      </w:r>
      <w:r w:rsidRPr="00B04BB8">
        <w:rPr>
          <w:rFonts w:ascii="TH SarabunIT๙" w:hAnsi="TH SarabunIT๙" w:cs="TH SarabunIT๙"/>
          <w:sz w:val="32"/>
          <w:szCs w:val="32"/>
          <w:cs/>
        </w:rPr>
        <w:t>แบบเกิดขึ้นจริงแบบที่เห็นหรือแบบเป็นไปได้</w:t>
      </w:r>
      <w:r w:rsidRPr="00B04BB8">
        <w:rPr>
          <w:rFonts w:ascii="TH SarabunIT๙" w:hAnsi="TH SarabunIT๙" w:cs="TH SarabunIT๙"/>
          <w:sz w:val="32"/>
          <w:szCs w:val="32"/>
        </w:rPr>
        <w:t>)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เปิดเผยผลประโยชน์ทับซ้อนและบันทึกกลยุทธ์ต่างๆที่ใช้เพื่อการจัดการ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ติดตามประสิทธิภาพของกลยุทธ์ที่ใช้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B04BB8">
        <w:rPr>
          <w:rFonts w:ascii="TH SarabunIT๙" w:hAnsi="TH SarabunIT๙" w:cs="TH SarabunIT๙"/>
          <w:i/>
          <w:iCs/>
          <w:sz w:val="32"/>
          <w:szCs w:val="32"/>
          <w:cs/>
        </w:rPr>
        <w:t>๓</w:t>
      </w:r>
      <w:r w:rsidRPr="00B04BB8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ให้ความรู้แก่เจ้าหน้าที่และหัวหน้างานระดับสูง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เพื่อให้การจัดการผลประโยชน์ทับซ้อนมีประสิทธิภาพ ต้องมีการให้ความรู้อย่างต่อเนื่องตั้งแต่เจ้าหน้าที่ในองค์กร เอกชนที่มาทำสัญญา อาสาสมัครหัวหน้างานระดับสูง และกรรมการบริหาร การให้ความรู้จะเริ่มตั้งแต่การปฐมนิเทศ และมีอย่างต่อเนื่องในระหว่างทำงาน เจ้าหน้าที่ทุกคนควรสามารถเข้าถึงนโยบายและข้อมูลที่จะช่วยให้พวกเขาสามารถระบุและเปิดเผยผลประโยชน์ทับซ้อน ส่วนตัวผู้บริหารเองก็ต้องรู้วิธีจัดการผลประโยชน์ทับซ้อน</w:t>
      </w:r>
    </w:p>
    <w:p w:rsidR="00B93769" w:rsidRDefault="00B9376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769" w:rsidRDefault="00B9376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769" w:rsidRDefault="00B93769" w:rsidP="00B93769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13</w:t>
      </w:r>
    </w:p>
    <w:p w:rsidR="00B93769" w:rsidRPr="00B04BB8" w:rsidRDefault="00B93769" w:rsidP="00B93769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ขั้นตอนแรกของการให้ความรู้ คือ สร้างความเข้าใจว่าอะไรคือผลประโยชน์ทับซ้อนผลประโยชน์ทับซ้อนใดเกิดขึ้นบ่อยในองค์กร อะไรคือจุดเสี่ยงที่ระบุในนโยบาย รวมถึงความแตกต่างของความรับผิดชอบในการปฏิบัติตามนโยบายของผู้มีตำแหน่งหน้าที่ต่างกัน ควรให้เอกสารบรรยายพร้อมตัวอย่างที่ชัดเจนสำหรับการระบุและจัดการผลประโยชน์ทับซ้อนโดยเน้นตรงที่เป็นจุดเสี่ยงมากๆ เช่น การติดต่อ การร่วมทำงานกับภาคเอกชน การแลกเปลี่ยนบุคลากรกับภาคเอกชน การแปรรูปการลดขั้นตอนและกระจายอำนาจความสัมพันธ์กับเอ็นจีโอ และกิจกรรมทางการเมือง เป็นต้น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นอกจากการให้ความรู้แล้ว ความตื่นตัวและเอาใจใส่ของผู้บริหาร รวมถึงกลยุทธ์การจัดการที่มีประสิทธิภาพจะมีส่วนอย่างสำคัญในการช่วยให้เจ้าหน้าที่ปฏิบัติตาม การสร้างความตื่นตัวและความเอาใจใส่จะช่วยในการแสวงหาจุดเสี่ยงและพัฒนาวิธีการป้องกันปัญหาที่จะเกิดขึ้นต่อไป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B04BB8">
        <w:rPr>
          <w:rFonts w:ascii="TH SarabunIT๙" w:hAnsi="TH SarabunIT๙" w:cs="TH SarabunIT๙"/>
          <w:i/>
          <w:iCs/>
          <w:sz w:val="32"/>
          <w:szCs w:val="32"/>
          <w:cs/>
        </w:rPr>
        <w:t>๔</w:t>
      </w:r>
      <w:r w:rsidRPr="00B04BB8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ดำเนินการเป็นแบบอย่าง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การจัดการผลประโยชน์ทับซ้อนที่มีประสิทธิภาพ จำเป็นต้องอาศัยความทุ่มเทของผู้ที่อยู่ในตำแหน่งระดับบริหาร ซึ่งต้องแสดงภาวะผู้นำ สนับสนุนนโยบายและกระบวนการอย่างแข็งขันสนับสนุนให้เจ้าหน้าที่เปิดเผยผลประโยชน์ทับซ้อน และให้ความช่วยเหลือแก้ไข ผู้บริหารมีความสำคัญเนื่องจากเจ้าหน้าที่มักจะคำนึงถึงสิ่งที่ผู้บริหารให้ความสนใจ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ผู้บริหารต้อง</w:t>
      </w:r>
      <w:r w:rsidRPr="00B04BB8">
        <w:rPr>
          <w:rFonts w:ascii="TH SarabunIT๙" w:hAnsi="TH SarabunIT๙" w:cs="TH SarabunIT๙"/>
          <w:sz w:val="32"/>
          <w:szCs w:val="32"/>
        </w:rPr>
        <w:t xml:space="preserve"> (</w:t>
      </w:r>
      <w:r w:rsidRPr="00B04BB8">
        <w:rPr>
          <w:rFonts w:ascii="TH SarabunIT๙" w:hAnsi="TH SarabunIT๙" w:cs="TH SarabunIT๙"/>
          <w:sz w:val="32"/>
          <w:szCs w:val="32"/>
          <w:cs/>
        </w:rPr>
        <w:t>๑)พิจารณาว่ามีข้อมูลเพียงพอ ที่จะชี้ว่าหน่วยงานมีปัญหาผลประโยชน์ทับซ้อนหรือไม่</w:t>
      </w:r>
      <w:r w:rsidRPr="00B04BB8">
        <w:rPr>
          <w:rFonts w:ascii="TH SarabunIT๙" w:hAnsi="TH SarabunIT๙" w:cs="TH SarabunIT๙"/>
          <w:sz w:val="32"/>
          <w:szCs w:val="32"/>
        </w:rPr>
        <w:t xml:space="preserve"> (</w:t>
      </w:r>
      <w:r w:rsidRPr="00B04BB8">
        <w:rPr>
          <w:rFonts w:ascii="TH SarabunIT๙" w:hAnsi="TH SarabunIT๙" w:cs="TH SarabunIT๙"/>
          <w:sz w:val="32"/>
          <w:szCs w:val="32"/>
          <w:cs/>
        </w:rPr>
        <w:t>๒</w:t>
      </w:r>
      <w:r w:rsidRPr="00B04BB8">
        <w:rPr>
          <w:rFonts w:ascii="TH SarabunIT๙" w:hAnsi="TH SarabunIT๙" w:cs="TH SarabunIT๙"/>
          <w:sz w:val="32"/>
          <w:szCs w:val="32"/>
        </w:rPr>
        <w:t>)</w:t>
      </w:r>
      <w:r w:rsidRPr="00B04BB8">
        <w:rPr>
          <w:rFonts w:ascii="TH SarabunIT๙" w:hAnsi="TH SarabunIT๙" w:cs="TH SarabunIT๙"/>
          <w:sz w:val="32"/>
          <w:szCs w:val="32"/>
          <w:cs/>
        </w:rPr>
        <w:t>ชั่งน้ำหนักประโยชน์ขององค์กร ประโยชน์ส่วนบุคคล และประโยชน์สาธารณะ และพิจารณาว่าอะไรคือวิธีที่ดีที่สุดในการจัดการหรือแก้ไขผลประโยชน์ทับซ้อน และ</w:t>
      </w:r>
      <w:r w:rsidRPr="00B04BB8">
        <w:rPr>
          <w:rFonts w:ascii="TH SarabunIT๙" w:hAnsi="TH SarabunIT๙" w:cs="TH SarabunIT๙"/>
          <w:sz w:val="32"/>
          <w:szCs w:val="32"/>
        </w:rPr>
        <w:t xml:space="preserve"> (</w:t>
      </w:r>
      <w:r w:rsidRPr="00B04BB8">
        <w:rPr>
          <w:rFonts w:ascii="TH SarabunIT๙" w:hAnsi="TH SarabunIT๙" w:cs="TH SarabunIT๙"/>
          <w:sz w:val="32"/>
          <w:szCs w:val="32"/>
          <w:cs/>
        </w:rPr>
        <w:t>๓</w:t>
      </w:r>
      <w:r w:rsidRPr="00B04BB8">
        <w:rPr>
          <w:rFonts w:ascii="TH SarabunIT๙" w:hAnsi="TH SarabunIT๙" w:cs="TH SarabunIT๙"/>
          <w:sz w:val="32"/>
          <w:szCs w:val="32"/>
        </w:rPr>
        <w:t>)</w:t>
      </w:r>
      <w:r w:rsidRPr="00B04BB8">
        <w:rPr>
          <w:rFonts w:ascii="TH SarabunIT๙" w:hAnsi="TH SarabunIT๙" w:cs="TH SarabunIT๙"/>
          <w:sz w:val="32"/>
          <w:szCs w:val="32"/>
          <w:cs/>
        </w:rPr>
        <w:t>พิจารณาปัจจัยอื่นๆ รวมถึงระดับและลักษณะของตำแหน่งหน้าที่ของเจ้าหน้าที่ที่เกี่ยวข้อง รวมถึงลักษณะของผลประโยชน์ทับซ้อน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B04BB8">
        <w:rPr>
          <w:rFonts w:ascii="TH SarabunIT๙" w:hAnsi="TH SarabunIT๙" w:cs="TH SarabunIT๙"/>
          <w:i/>
          <w:iCs/>
          <w:sz w:val="32"/>
          <w:szCs w:val="32"/>
          <w:cs/>
        </w:rPr>
        <w:t>๕</w:t>
      </w:r>
      <w:r w:rsidRPr="00B04BB8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สื่อสารกับผู้มีส่วนได้เสีย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ประเด็นสำคัญคือ ภาพลักษณ์ขององค์กรในการรับรู้ของผู้มีส่วนได้เสีย เนื่องจากไม่ว่าจะสามารถจัดการกับผลประโยชน์ทับซ้อนได้ดีเพียงใด ถ้าผู้มีส่วนได้เสียรับรู้เป็นตรงกันข้ามผลเสียที่เกิดขึ้นก็เลวร้ายไม่แพ้กัน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การทำงานกับองค์กรภายนอกไม่ว่าเป็นเอ็นจีโอหรือภาคธุรกิจ องค์กรต้องระบุจุดเสี่ยงของผลประโยชน์ทับซ้อนก่อน และพัฒนาวิธีป้องกัน ไม่ว่าเป็นเรื่องข้อมูลภายใน หรือโอกาสการใช้อำนาจหน้าที่เพื่อผลประโยชน์ และต้องแจ้งแก่องค์กรภายนอกให้ทราบนโยบายการจัดการผลประโยชน์ทับซ้อนและผลที่ตามมาหากไม่ปฏิบัติตามนโยบาย เช่น ยกเลิกสัญญา หรือดำเนินการตามกฎหมายบางองค์กรภาครัฐจะอาศัยจริยธรรมธุรกิจเพื่อสื่อสารเกี่ยวกับหน้าที่และความพร้อมรับผิดที่ผู้ทำธุรกิจมีกับหุ้นส่วนและผู้ทำสัญญาด้วย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นอกจากนี้ ควรสื่อสารแบบสองทางกับองค์กรภายนอก อาจใช้วิธีต่างๆ เช่นให้มีส่วนร่วมในการระบุจุดเสี่ยงและร่วมกันพัฒนากลไกป้องกันแก้ไขปัญหา ขอรับฟังความเห็นต่อร่างนโยบายการจัดการผลประโยชน์ทับซ้อน ร่วมทบทวนและปรับปรุงกลไกการแสวงหาและแก้ไขผลประโยชน์ทับซ้อนวิธีเหล่านี้จะทำให้ได้นโยบายที่สอดคล้องความคาดหวังสาธารณะและได้รับความร่วมมือจากผู้มีส่วนได้เสียทั้งนี้ในการร่วมกันจัดการผลประโยชน์ทับซ้อนกับผู้มีส่วนได้เสียนี้ องค์กรภาครัฐต้องทำให้การตัดสินใจทุกขั้นตอนโปร่งใสและตรวจสอบได้</w:t>
      </w:r>
    </w:p>
    <w:p w:rsidR="00B93769" w:rsidRDefault="00B9376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769" w:rsidRDefault="00B9376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769" w:rsidRDefault="00B9376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769" w:rsidRDefault="00B9376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769" w:rsidRDefault="00B9376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769" w:rsidRDefault="00B93769" w:rsidP="00B93769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14</w:t>
      </w:r>
    </w:p>
    <w:p w:rsidR="00B93769" w:rsidRPr="00B04BB8" w:rsidRDefault="00B93769" w:rsidP="00B93769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B04BB8">
        <w:rPr>
          <w:rFonts w:ascii="TH SarabunIT๙" w:hAnsi="TH SarabunIT๙" w:cs="TH SarabunIT๙"/>
          <w:i/>
          <w:iCs/>
          <w:sz w:val="32"/>
          <w:szCs w:val="32"/>
          <w:cs/>
        </w:rPr>
        <w:t>๖</w:t>
      </w:r>
      <w:r w:rsidRPr="00B04BB8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การบังคับใช้และทบทวนนโยบาย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ระบบจัดการผลประโยชน์ทับซ้อนต้องได้รับการทบทวนประสิทธิภาพสม่ำเสมอ โดยสอบถามข้อมูลจากผู้ใช้ระบบ และผู้มีส่วนได้เสียอื่นๆ เพื่อให้ระบบใช้ได้จริง และตอบสนองต่อสภาพการทำงาน รวมถึงสภาพสังคม เศรษฐกิจที่เปลี่ยนแปลง อีกทั้งยังสร้างความรู้สึกเป็นเจ้าของและความร่วมมือนอกจากนี้ยังอาจเรียนรู้จากองค์กรอื่นๆ การแสวงหาการเรียนรู้เช่นนี้ยังเป็นการสื่อสารว่าองค์กรมีความมุ่งมั่นในการจัดการผลประโยชน์ทับซ้อนอีกด้วย การทบทวนควรครอบคลุมจุดเสี่ยงและมาตรการและผลการทบทวนหรือมีการเปลี่ยนแปลงต้องสื่อสารให้แก่เจ้าหน้าที่ผู้ปฏิบัติให้เข้าใจ และปรับเปลี่ยนการทำงานให้สอดคล้องกัน โดยอาจพัฒนาระบบสนับสนุนเพื่อช่วยพัฒนาทักษะและการให้คำปรึกษาแก่เจ้าหน้าที่การเปิดเผยและรายงานข้อสงสัยเกี่ยวกับการประพฤติมิชอบและการบริหารที่บกพร่อง</w:t>
      </w:r>
      <w:r w:rsidRPr="00B04BB8">
        <w:rPr>
          <w:rFonts w:ascii="TH SarabunIT๙" w:hAnsi="TH SarabunIT๙" w:cs="TH SarabunIT๙"/>
          <w:sz w:val="32"/>
          <w:szCs w:val="32"/>
        </w:rPr>
        <w:t>/</w:t>
      </w:r>
      <w:r w:rsidRPr="00B04BB8">
        <w:rPr>
          <w:rFonts w:ascii="TH SarabunIT๙" w:hAnsi="TH SarabunIT๙" w:cs="TH SarabunIT๙"/>
          <w:sz w:val="32"/>
          <w:szCs w:val="32"/>
          <w:cs/>
        </w:rPr>
        <w:t>อคติของภาครัฐ เป็นรากฐานของความถูกต้องเป็นธรรม</w:t>
      </w:r>
      <w:r w:rsidRPr="00B04BB8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B04BB8">
        <w:rPr>
          <w:rFonts w:ascii="TH SarabunIT๙" w:hAnsi="TH SarabunIT๙" w:cs="TH SarabunIT๙"/>
          <w:sz w:val="32"/>
          <w:szCs w:val="32"/>
          <w:cs/>
        </w:rPr>
        <w:t>และการยึดมั่น ยืนหยัดทำในสิ่งที่ถูกต้อง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• </w:t>
      </w:r>
      <w:r w:rsidRPr="00B04BB8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B04BB8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ทำให้สูญเสียความก้าวหน้าในอาชีพและแม้แต่สูญเสียงานหลัก</w:t>
      </w:r>
      <w:r w:rsidRPr="00B04BB8">
        <w:rPr>
          <w:rFonts w:ascii="TH SarabunIT๙" w:hAnsi="TH SarabunIT๙" w:cs="TH SarabunIT๙"/>
          <w:sz w:val="32"/>
          <w:szCs w:val="32"/>
        </w:rPr>
        <w:t xml:space="preserve"> (core) </w:t>
      </w:r>
      <w:r w:rsidRPr="00B04BB8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B04BB8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B04BB8">
        <w:rPr>
          <w:rFonts w:ascii="TH SarabunIT๙" w:hAnsi="TH SarabunIT๙" w:cs="TH SarabunIT๙"/>
          <w:sz w:val="32"/>
          <w:szCs w:val="32"/>
        </w:rPr>
        <w:t>whistlblowing</w:t>
      </w:r>
      <w:proofErr w:type="spellEnd"/>
      <w:r w:rsidRPr="00B04BB8">
        <w:rPr>
          <w:rFonts w:ascii="TH SarabunIT๙" w:hAnsi="TH SarabunIT๙" w:cs="TH SarabunIT๙"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 หรือขาดประสิทธิภาพ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B04BB8">
        <w:rPr>
          <w:rFonts w:ascii="TH SarabunIT๙" w:hAnsi="TH SarabunIT๙" w:cs="TH SarabunIT๙"/>
          <w:sz w:val="32"/>
          <w:szCs w:val="32"/>
        </w:rPr>
        <w:t>•</w:t>
      </w:r>
      <w:r w:rsidRPr="00B04BB8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ทำไมการเปิดเผยจึงทำได้ยาก</w:t>
      </w:r>
      <w:r w:rsidRPr="00B04BB8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B04BB8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B04BB8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7654" w:rsidRPr="00B04BB8" w:rsidRDefault="00D07654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04BB8">
        <w:rPr>
          <w:rFonts w:ascii="TH SarabunIT๙" w:hAnsi="TH SarabunIT๙" w:cs="TH SarabunIT๙"/>
          <w:b/>
          <w:bCs/>
          <w:sz w:val="44"/>
          <w:szCs w:val="44"/>
          <w:cs/>
        </w:rPr>
        <w:t>บทที่ ๒</w:t>
      </w: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B04BB8">
        <w:rPr>
          <w:rFonts w:ascii="TH SarabunIT๙" w:hAnsi="TH SarabunIT๙" w:cs="TH SarabunIT๙"/>
          <w:b/>
          <w:bCs/>
          <w:sz w:val="44"/>
          <w:szCs w:val="44"/>
          <w:cs/>
        </w:rPr>
        <w:t>การเปิดเผยผลประโยชน์สาธารณะ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B04BB8">
        <w:rPr>
          <w:rFonts w:ascii="TH SarabunIT๙" w:hAnsi="TH SarabunIT๙" w:cs="TH SarabunIT๙"/>
          <w:b/>
          <w:bCs/>
          <w:sz w:val="34"/>
          <w:szCs w:val="34"/>
          <w:cs/>
        </w:rPr>
        <w:t>การเปิดเผยผลประโยชน์สาธารณะ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B04BB8">
        <w:rPr>
          <w:rFonts w:ascii="TH SarabunIT๙" w:hAnsi="TH SarabunIT๙" w:cs="TH SarabunIT๙"/>
          <w:sz w:val="34"/>
          <w:szCs w:val="34"/>
        </w:rPr>
        <w:t xml:space="preserve">• </w:t>
      </w:r>
      <w:r w:rsidRPr="00B04BB8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B04BB8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หลัก</w:t>
      </w:r>
      <w:r w:rsidRPr="00B04BB8">
        <w:rPr>
          <w:rFonts w:ascii="TH SarabunIT๙" w:hAnsi="TH SarabunIT๙" w:cs="TH SarabunIT๙"/>
          <w:sz w:val="32"/>
          <w:szCs w:val="32"/>
        </w:rPr>
        <w:t xml:space="preserve"> (core) </w:t>
      </w:r>
      <w:r w:rsidRPr="00B04BB8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B04BB8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B04BB8">
        <w:rPr>
          <w:rFonts w:ascii="TH SarabunIT๙" w:hAnsi="TH SarabunIT๙" w:cs="TH SarabunIT๙"/>
          <w:sz w:val="32"/>
          <w:szCs w:val="32"/>
        </w:rPr>
        <w:t>whistlblowing</w:t>
      </w:r>
      <w:proofErr w:type="spellEnd"/>
      <w:r w:rsidRPr="00B04BB8">
        <w:rPr>
          <w:rFonts w:ascii="TH SarabunIT๙" w:hAnsi="TH SarabunIT๙" w:cs="TH SarabunIT๙"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การรายงานการกระทำผิดภายในองค์กรหรือภายนอกองค์กรต่อสาธารณชนเป็นทางเลือกที่ดีที่สุด โดยเฉพาะเมื่อช่องทางภายในและกระบวนการบริหารภายในใช้การไม่ได้หรือขาดประสิทธิภาพ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B04BB8">
        <w:rPr>
          <w:rFonts w:ascii="TH SarabunIT๙" w:hAnsi="TH SarabunIT๙" w:cs="TH SarabunIT๙"/>
          <w:sz w:val="34"/>
          <w:szCs w:val="34"/>
        </w:rPr>
        <w:t xml:space="preserve">• </w:t>
      </w:r>
      <w:r w:rsidRPr="00B04BB8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ทำไมการเปิดเผยจึงทำได้ยาก</w:t>
      </w:r>
      <w:r w:rsidRPr="00B04BB8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แม้จะมีการสนับสนุนมีช่องทางวิธีการผลักดันเจ้าหน้าที่ของรัฐในการสืบเสาะ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B04BB8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B04BB8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การยึดมั่นในสิ่งถูกต้องและเป็นธรรม ความเที่ยงตรงส่วนบุคคลเป็นค่านิยมที่เป็นหลักคุณธรรมในมาตรฐานทางจริยธรรม</w:t>
      </w:r>
      <w:r w:rsidRPr="00B04BB8">
        <w:rPr>
          <w:rFonts w:ascii="TH SarabunIT๙" w:hAnsi="TH SarabunIT๙" w:cs="TH SarabunIT๙"/>
          <w:sz w:val="32"/>
          <w:szCs w:val="32"/>
        </w:rPr>
        <w:t xml:space="preserve"> (Code of Conduct) </w:t>
      </w:r>
      <w:r w:rsidRPr="00B04BB8">
        <w:rPr>
          <w:rFonts w:ascii="TH SarabunIT๙" w:hAnsi="TH SarabunIT๙" w:cs="TH SarabunIT๙"/>
          <w:sz w:val="32"/>
          <w:szCs w:val="32"/>
          <w:cs/>
        </w:rPr>
        <w:t>แต่ในทางตรงกันข้ามความจงรักภักดีเป็นสัญญาที่มีต่อกลุ่มคนและสังคมที่ให้ความสำคัญว่า บุคคลจะผิดสัญญาหรือทรยศต่อเพื่อนไม่ได้ในยามจำเป็นปัจจัยสำคัญอีกประการที่ทำให้บุคคลไม่กล้ารายงานการกระทำผิดคือ ข้อมูลที่เปิดเผยและผู้เปิดเผยจะต้องเป็นข้อมูลที่เป็นความลับได้รับการปกป้อง แต่ในทางปฏิบัติผู้เปิดเผยข้อมูลการกระทำผิดมักได้รับการปฏิบัติในทางตรงกันข้ามการตัดสินใจที่จะเปิดเผยควรจะเป็นเรื่องพื้นฐานง่ายๆ หลักคือจะต้องปฏิบัติอย่างโปร่งใส มีการเปิดเผยการกระทำผิดพร้อมทั้งการปกป้องข้อมูลที่รายงานให้เกิดความเชื่อมั่นและไว้วางใจได้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B04BB8">
        <w:rPr>
          <w:rFonts w:ascii="TH SarabunIT๙" w:hAnsi="TH SarabunIT๙" w:cs="TH SarabunIT๙"/>
          <w:sz w:val="34"/>
          <w:szCs w:val="34"/>
        </w:rPr>
        <w:t xml:space="preserve">• </w:t>
      </w:r>
      <w:r w:rsidRPr="00B04BB8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B04BB8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ทำให้สูญเสียความก้าวหน้าในอาชีพและแม้แต่สูญเสียงานหลัก</w:t>
      </w:r>
      <w:r w:rsidRPr="00B04BB8">
        <w:rPr>
          <w:rFonts w:ascii="TH SarabunIT๙" w:hAnsi="TH SarabunIT๙" w:cs="TH SarabunIT๙"/>
          <w:sz w:val="32"/>
          <w:szCs w:val="32"/>
        </w:rPr>
        <w:t xml:space="preserve"> (core) </w:t>
      </w:r>
      <w:r w:rsidRPr="00B04BB8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B04BB8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B04BB8">
        <w:rPr>
          <w:rFonts w:ascii="TH SarabunIT๙" w:hAnsi="TH SarabunIT๙" w:cs="TH SarabunIT๙"/>
          <w:sz w:val="32"/>
          <w:szCs w:val="32"/>
        </w:rPr>
        <w:t>whistlblowing</w:t>
      </w:r>
      <w:proofErr w:type="spellEnd"/>
      <w:r w:rsidRPr="00B04BB8">
        <w:rPr>
          <w:rFonts w:ascii="TH SarabunIT๙" w:hAnsi="TH SarabunIT๙" w:cs="TH SarabunIT๙"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คือเมื่อเกิดการทำผิดที่ร้ายแรงหรือเป็นปัญหาความเสี่ยงสาธารณะการรายงานการกระทำผิด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หรือขาดประสิทธิภาพ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B04BB8">
        <w:rPr>
          <w:rFonts w:ascii="TH SarabunIT๙" w:hAnsi="TH SarabunIT๙" w:cs="TH SarabunIT๙"/>
          <w:sz w:val="34"/>
          <w:szCs w:val="34"/>
        </w:rPr>
        <w:t xml:space="preserve">• </w:t>
      </w:r>
      <w:r w:rsidRPr="00B04BB8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ทำไมการเปิดเผยจึงทำได้ยาก</w:t>
      </w:r>
      <w:r w:rsidRPr="00B04BB8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B04BB8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B04BB8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B93769" w:rsidRPr="00B93769" w:rsidRDefault="00B93769" w:rsidP="00B93769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 w:rsidRPr="00B93769">
        <w:rPr>
          <w:rFonts w:ascii="TH SarabunIT๙" w:hAnsi="TH SarabunIT๙" w:cs="TH SarabunIT๙"/>
          <w:sz w:val="32"/>
          <w:szCs w:val="32"/>
        </w:rPr>
        <w:t>16</w:t>
      </w:r>
    </w:p>
    <w:p w:rsidR="00B93769" w:rsidRPr="00B04BB8" w:rsidRDefault="00B93769" w:rsidP="00B93769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๙" w:hAnsi="TH SarabunIT๙" w:cs="TH SarabunIT๙"/>
          <w:sz w:val="34"/>
          <w:szCs w:val="34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B04BB8">
        <w:rPr>
          <w:rFonts w:ascii="TH SarabunIT๙" w:hAnsi="TH SarabunIT๙" w:cs="TH SarabunIT๙"/>
          <w:sz w:val="34"/>
          <w:szCs w:val="34"/>
        </w:rPr>
        <w:t xml:space="preserve">• </w:t>
      </w:r>
      <w:r w:rsidRPr="00B04BB8">
        <w:rPr>
          <w:rFonts w:ascii="TH SarabunIT๙" w:hAnsi="TH SarabunIT๙" w:cs="TH SarabunIT๙"/>
          <w:b/>
          <w:bCs/>
          <w:sz w:val="34"/>
          <w:szCs w:val="34"/>
          <w:cs/>
        </w:rPr>
        <w:t>การส่งสาสน์ขององค์กร</w:t>
      </w:r>
      <w:r w:rsidRPr="00B04BB8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องค์กรจะต้องขับเคลื่อน</w:t>
      </w:r>
      <w:r w:rsidRPr="00B04BB8">
        <w:rPr>
          <w:rFonts w:ascii="TH SarabunIT๙" w:hAnsi="TH SarabunIT๙" w:cs="TH SarabunIT๙"/>
          <w:sz w:val="32"/>
          <w:szCs w:val="32"/>
        </w:rPr>
        <w:t>/</w:t>
      </w:r>
      <w:r w:rsidRPr="00B04BB8">
        <w:rPr>
          <w:rFonts w:ascii="TH SarabunIT๙" w:hAnsi="TH SarabunIT๙" w:cs="TH SarabunIT๙"/>
          <w:sz w:val="32"/>
          <w:szCs w:val="32"/>
          <w:cs/>
        </w:rPr>
        <w:t>ผลักดันให้เจ้าหน้าที่ของรัฐเปิดเผยพฤติกรรมที่ผิดจริยธรรมและคดโกงว่า เป็นสิ่งที่ภาครัฐต้องการและข้อมูลของผู้เปิดเผยจะต้องได้รับความเชื่อมั่นว่าถูกปกปิด ต้องมีคำแนะนำแก่เจ้าหน้าที่ว่าจะบริหารข่าวสารข้อมูลอย่างไร และจะจัดการอย่างไร เมื่อเผชิญกับกรณีเกี่ยวกับจริยธรรมที่มีแนวโน้มจะทำให้เกิดการกระทำผิด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B04BB8">
        <w:rPr>
          <w:rFonts w:ascii="TH SarabunIT๙" w:hAnsi="TH SarabunIT๙" w:cs="TH SarabunIT๙"/>
          <w:sz w:val="34"/>
          <w:szCs w:val="34"/>
        </w:rPr>
        <w:t>•</w:t>
      </w:r>
      <w:r w:rsidRPr="00B04BB8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กฎหมาย ระเบียบ และนโยบาย</w:t>
      </w:r>
      <w:r w:rsidRPr="00B04BB8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รากฐานของการเปิดเผยการกระทำผิดมาจากกรอบกฎหมาย มาตรฐานทางจริยธรรมรวมทั้งนโยบายขององค์กร ในมาตรฐานทางจริยธรรมจะกำหนดพฤติกรรมที่เป็นมาตรฐานและข้อแนะนำพฤติกรรมที่ยอมรับให้ปฏิบัติและไม่ยอมรับให้ปฏิบัติ รวมทั้งต้องมีการรายงานการกระทำที่เบี่ยงเบนจากมาตรฐานด้วย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การเปิดเผยการกระทำผิดเพื่อป้องกันการละเมิดหลักคุณธรรม ต้องมีกลไกการรายงานและการตรวจสอบที่เป็นอิสระ การเปิดเผยการกระทำผิดภายใต้กฎหมายต่างๆ นั้นต้องอธิบายได้ด้วยว่าจะมีการดำเนินการอย่างไร และองค์กรต้องแน่ใจว่าการเปิดเผยจะต้องได้รับการคุ้มครองพยานอย่างเต็มที่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B04BB8">
        <w:rPr>
          <w:rFonts w:ascii="TH SarabunIT๙" w:hAnsi="TH SarabunIT๙" w:cs="TH SarabunIT๙"/>
          <w:sz w:val="34"/>
          <w:szCs w:val="34"/>
        </w:rPr>
        <w:t>•</w:t>
      </w:r>
      <w:r w:rsidRPr="00B04BB8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องค์กรควรจะทำอย่างไร</w:t>
      </w:r>
      <w:r w:rsidRPr="00B04BB8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วิธีที่ดีที่สุด หน่วยงานต้องมีนโยบายที่ชัดเจนเกี่ยวกับการเปิดเผยการกระทำผิดจัดช่องทางอำนวยความสะดวก สนับสนุน และคุ้มครองผู้เปิดเผยการกระทำผิด รวมทั้งคนอื่นๆที่จะได้รับผลกระทบ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วัตถุประสงค์ของการปกป้องผู้เปิดเผยการกระทำผิดและการคุ้มครองพยานคือ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สนับสนุนให้บุคคลเปิดเผยการกระทำผิด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เพื่อให้แน่ใจว่าการเปิดเผยจะได้รับการจัดการอย่างเหมาะสม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เพื่อให้แน่ใจว่าจะต้องมีการปกป้องคุ้มครองพยานที่เหมาะสมในทุกกรณี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ปกติการรายงานหรือเปิดเผยการประพฤติมิชอบ จะใช้การรายงานตามกระบวนการทางการบริหารซึ่งเป็นช่องทางปกติ โดยสามารถรายงานให้กับกลุ่มบุคคลต่างๆ เช่น หัวหน้า ผู้อำนวยการเจ้าหน้าที่ผู้รับผิดชอบ</w:t>
      </w:r>
      <w:r w:rsidRPr="00B04BB8">
        <w:rPr>
          <w:rFonts w:ascii="TH SarabunIT๙" w:hAnsi="TH SarabunIT๙" w:cs="TH SarabunIT๙"/>
          <w:sz w:val="32"/>
          <w:szCs w:val="32"/>
        </w:rPr>
        <w:t>(</w:t>
      </w:r>
      <w:r w:rsidRPr="00B04BB8">
        <w:rPr>
          <w:rFonts w:ascii="TH SarabunIT๙" w:hAnsi="TH SarabunIT๙" w:cs="TH SarabunIT๙"/>
          <w:sz w:val="32"/>
          <w:szCs w:val="32"/>
          <w:cs/>
        </w:rPr>
        <w:t>เช่นกลุ่มงานคุ้มครองจริยธรรม</w:t>
      </w:r>
      <w:r w:rsidRPr="00B04BB8">
        <w:rPr>
          <w:rFonts w:ascii="TH SarabunIT๙" w:hAnsi="TH SarabunIT๙" w:cs="TH SarabunIT๙"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sz w:val="32"/>
          <w:szCs w:val="32"/>
          <w:cs/>
        </w:rPr>
        <w:t>ผู้บริหารระดับสูง คณะกรรมการจริยธรรมหรือองค์กรจริยธรรมภายนอก การรายงานหรือเปิดเผยการประพฤติมิชอบนั้น ข้อมูลที่เปิดเผย ควรประกอบด้วย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การประพฤติมิชอบในหน้าที่ของเจ้าหน้าที่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การบริหารที่เป็นอคติ หรือ</w:t>
      </w:r>
      <w:r w:rsidRPr="00B04BB8">
        <w:rPr>
          <w:rFonts w:ascii="TH SarabunIT๙" w:hAnsi="TH SarabunIT๙" w:cs="TH SarabunIT๙"/>
          <w:sz w:val="32"/>
          <w:szCs w:val="32"/>
        </w:rPr>
        <w:t xml:space="preserve"> (</w:t>
      </w:r>
      <w:r w:rsidRPr="00B04BB8">
        <w:rPr>
          <w:rFonts w:ascii="TH SarabunIT๙" w:hAnsi="TH SarabunIT๙" w:cs="TH SarabunIT๙"/>
          <w:sz w:val="32"/>
          <w:szCs w:val="32"/>
          <w:cs/>
        </w:rPr>
        <w:t>ล้มเหลว</w:t>
      </w:r>
      <w:r w:rsidRPr="00B04BB8">
        <w:rPr>
          <w:rFonts w:ascii="TH SarabunIT๙" w:hAnsi="TH SarabunIT๙" w:cs="TH SarabunIT๙"/>
          <w:sz w:val="32"/>
          <w:szCs w:val="32"/>
        </w:rPr>
        <w:t>)</w:t>
      </w:r>
    </w:p>
    <w:p w:rsidR="00D07654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การละเว้น ละเลย เพิกเฉย เลินเล่อ หรือการบริการที่ไม่เหมาะสม ทำให้สูญเสียเงินของ</w:t>
      </w:r>
    </w:p>
    <w:p w:rsidR="00687989" w:rsidRPr="00B04BB8" w:rsidRDefault="00687989" w:rsidP="00D076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แผ่นดิน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การกระทำที่เป็นเหตุให้เป็นอันตรายต่ออนามัยสาธารณะ ความปลอดภัย หรืออันตรายต่อสิ่งแวดล้อม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ส่วนกระบวนการจะแยกต่างหากจากกระบวนการร้องทุกข์หรือร้องเรียน เช่น ในกรณีการขู่คุกคามหรือการดูหมิ่นเหยียดหยามกันในที่ทำงาน องค์กรควรกำหนดกระบวนการเปิดเผยผลประโยชน์สาธารณะและประกาศใช้อย่างชัดเจน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ประโยชน์ของกระบวนการ คือ บุคคลจะทราบว่าเมื่อมีความจำเป็นต้องรายงาน</w:t>
      </w:r>
      <w:r w:rsidRPr="00B04BB8">
        <w:rPr>
          <w:rFonts w:ascii="TH SarabunIT๙" w:hAnsi="TH SarabunIT๙" w:cs="TH SarabunIT๙"/>
          <w:sz w:val="32"/>
          <w:szCs w:val="32"/>
        </w:rPr>
        <w:t>/</w:t>
      </w:r>
      <w:r w:rsidRPr="00B04BB8">
        <w:rPr>
          <w:rFonts w:ascii="TH SarabunIT๙" w:hAnsi="TH SarabunIT๙" w:cs="TH SarabunIT๙"/>
          <w:sz w:val="32"/>
          <w:szCs w:val="32"/>
          <w:cs/>
        </w:rPr>
        <w:t>เปิดเผยจะต้องทำอย่างไร เพื่อให้แน่ใจว่าหน่วยงานจะสนับสนุนและปกป้อง กลไกจะต้องเป็นกลไกเชิงรุกตอบสนองต่อการเปิดเผยการกระทำผิดในกรอบของหน่วยงานในทางปฏิบัติ ตัวอย่างเช่น ทุกคนจะต้องรับรู้โดยทันที</w:t>
      </w:r>
      <w:r w:rsidRPr="00B04BB8">
        <w:rPr>
          <w:rFonts w:ascii="TH SarabunIT๙" w:hAnsi="TH SarabunIT๙" w:cs="TH SarabunIT๙"/>
          <w:sz w:val="32"/>
          <w:szCs w:val="32"/>
        </w:rPr>
        <w:t xml:space="preserve"> (</w:t>
      </w:r>
      <w:r w:rsidRPr="00B04BB8">
        <w:rPr>
          <w:rFonts w:ascii="TH SarabunIT๙" w:hAnsi="TH SarabunIT๙" w:cs="TH SarabunIT๙"/>
          <w:sz w:val="32"/>
          <w:szCs w:val="32"/>
          <w:cs/>
        </w:rPr>
        <w:t>อย่างเป็นสัญชาติญาณ</w:t>
      </w:r>
      <w:r w:rsidRPr="00B04BB8">
        <w:rPr>
          <w:rFonts w:ascii="TH SarabunIT๙" w:hAnsi="TH SarabunIT๙" w:cs="TH SarabunIT๙"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sz w:val="32"/>
          <w:szCs w:val="32"/>
          <w:cs/>
        </w:rPr>
        <w:t>ว่าเมื่อเกิดข้อสงสัยว่าเกิดการคดโกง ประพฤติผิด ควรต้องรายงานทันทีต่อหัวหน้าผู้บังคับบัญชาหรือผู้ได้รับมอบหมาย และผู้บริหารระดับสูง หรือคณะกรรมการจริยธรรมขององค์กร</w:t>
      </w:r>
    </w:p>
    <w:p w:rsidR="00B93769" w:rsidRDefault="00B9376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769" w:rsidRDefault="00B93769" w:rsidP="00B93769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17</w:t>
      </w:r>
    </w:p>
    <w:p w:rsidR="00B93769" w:rsidRPr="00B04BB8" w:rsidRDefault="00B93769" w:rsidP="00B93769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การเปิดเผยการกระทำผิดเป็นสิ่งสำคัญ และผู้รับรายงานควรให้คำแนะนำผู้เปิดเผยถึงการตรวจสอบและสิ่งที่หน่วยงานจะสนับสนุนและคุ้มครอง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เจ้าหน้าที่ของรัฐสามารถเปิดเผยการกระทำผิดใน ๔ กลุ่มคือ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๑</w:t>
      </w:r>
      <w:r w:rsidRPr="00B04BB8">
        <w:rPr>
          <w:rFonts w:ascii="TH SarabunIT๙" w:hAnsi="TH SarabunIT๙" w:cs="TH SarabunIT๙"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sz w:val="32"/>
          <w:szCs w:val="32"/>
          <w:cs/>
        </w:rPr>
        <w:t xml:space="preserve">การประพฤติมิชอบของเจ้าหน้าที่ตามกฎหมาย </w:t>
      </w:r>
      <w:proofErr w:type="spellStart"/>
      <w:r w:rsidRPr="00B04BB8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B04BB8">
        <w:rPr>
          <w:rFonts w:ascii="TH SarabunIT๙" w:hAnsi="TH SarabunIT๙" w:cs="TH SarabunIT๙"/>
          <w:sz w:val="32"/>
          <w:szCs w:val="32"/>
        </w:rPr>
        <w:t>.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๒</w:t>
      </w:r>
      <w:r w:rsidRPr="00B04BB8">
        <w:rPr>
          <w:rFonts w:ascii="TH SarabunIT๙" w:hAnsi="TH SarabunIT๙" w:cs="TH SarabunIT๙"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sz w:val="32"/>
          <w:szCs w:val="32"/>
          <w:cs/>
        </w:rPr>
        <w:t>การบริการที่ผิดพลาดโดยกระทบกับผลประโยชน์ของผู้อื่น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๓</w:t>
      </w:r>
      <w:r w:rsidRPr="00B04BB8">
        <w:rPr>
          <w:rFonts w:ascii="TH SarabunIT๙" w:hAnsi="TH SarabunIT๙" w:cs="TH SarabunIT๙"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sz w:val="32"/>
          <w:szCs w:val="32"/>
          <w:cs/>
        </w:rPr>
        <w:t>การละเว้นการปฏิบัติหน้าที่หรือบริหารโดยมิชอบโดยเจ้าหน้าที่ของรัฐ องค์กรของรัฐ หรือ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ผู้รับจ้างจากรัฐเป็นผลให้งบประมาณถูกใช้สูญเปล่า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๔</w:t>
      </w:r>
      <w:r w:rsidRPr="00B04BB8">
        <w:rPr>
          <w:rFonts w:ascii="TH SarabunIT๙" w:hAnsi="TH SarabunIT๙" w:cs="TH SarabunIT๙"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sz w:val="32"/>
          <w:szCs w:val="32"/>
          <w:cs/>
        </w:rPr>
        <w:t>การกระทำของบุคคลเป็นผลให้เกิดอันตรายต่อสุขภาพ ความปลอดภัยกับสาธารณะหรือ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กระทบต่อสิ่งแวดล้อม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การเปิดเผยการกระทำผิดบางประเภทอาจจะไม่ได้รับการคุ้มครอง เช่น การเปิดเผยต่อสื่อมวลชนการเปิดเผยที่ก่อให้เกิดคำถามต่อความเป็นธรรมของรัฐบาลการ เปิดเผยนโยบายของหน่วยงานหรือการเปิดเผยเพื่อหลีกเลี่ยงการถูกลงโทษทางวินัย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นโยบายและกระบวนการในการเปิดเผยจะต้องครอบคลุม</w:t>
      </w:r>
      <w:r w:rsidRPr="00B04BB8">
        <w:rPr>
          <w:rFonts w:ascii="TH SarabunIT๙" w:hAnsi="TH SarabunIT๙" w:cs="TH SarabunIT๙"/>
          <w:sz w:val="32"/>
          <w:szCs w:val="32"/>
        </w:rPr>
        <w:t xml:space="preserve"> :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เนื้อหาในการเปิดเผย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การเปิดเผยจะทำได้ที่ไหน เมื่อไร และอย่างไร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ใครบ้างที่จะเป็นผู้เปิดเผย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เปิดเผยต่อใคร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เครื่องมือทดสอบและการตรวจสอบการเปิดเผย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กลไกในการสนับสนุนและปกป้อง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กระบวนการตรวจสอบ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บทบาทในการบริหารและความรับผิดชอบ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B04BB8">
        <w:rPr>
          <w:rFonts w:ascii="TH SarabunIT๙" w:hAnsi="TH SarabunIT๙" w:cs="TH SarabunIT๙"/>
          <w:sz w:val="34"/>
          <w:szCs w:val="34"/>
        </w:rPr>
        <w:t>•</w:t>
      </w:r>
      <w:r w:rsidRPr="00B04BB8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การให้ความสำคัญกับการรายงานและวิธีการรายงานที่ยืดหยุ่น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 xml:space="preserve">มาตรฐานทางจริยธรรมต้องกำหนดให้เจ้าหน้าที่ทุกคนเปิดเผยข้อสงสัยเกี่ยวกับการคดโกงหรือการให้บริการที่ไม่เป็นธรรมการจัดการเกี่ยวกับการรายงานควรยืดหยุ่น เช่น การรายงานต่อผู้บังคับบัญชาหรือเจ้าหน้าที่ผู้รับผิดชอบ หรือคณะกรรมการจริยธรรม ที่สามารถไปพบปะหรือรายงานได้นอกสถานที่ หรือรายงานต่อองค์กรอิสระ เช่น </w:t>
      </w:r>
      <w:proofErr w:type="spellStart"/>
      <w:r w:rsidRPr="00B04BB8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B04BB8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B04BB8">
        <w:rPr>
          <w:rFonts w:ascii="TH SarabunIT๙" w:hAnsi="TH SarabunIT๙" w:cs="TH SarabunIT๙"/>
          <w:sz w:val="32"/>
          <w:szCs w:val="32"/>
          <w:cs/>
        </w:rPr>
        <w:t>ปปท</w:t>
      </w:r>
      <w:proofErr w:type="spellEnd"/>
      <w:r w:rsidRPr="00B04BB8">
        <w:rPr>
          <w:rFonts w:ascii="TH SarabunIT๙" w:hAnsi="TH SarabunIT๙" w:cs="TH SarabunIT๙"/>
          <w:sz w:val="32"/>
          <w:szCs w:val="32"/>
        </w:rPr>
        <w:t xml:space="preserve">. </w:t>
      </w:r>
      <w:r w:rsidRPr="00B04BB8">
        <w:rPr>
          <w:rFonts w:ascii="TH SarabunIT๙" w:hAnsi="TH SarabunIT๙" w:cs="TH SarabunIT๙"/>
          <w:sz w:val="32"/>
          <w:szCs w:val="32"/>
          <w:cs/>
        </w:rPr>
        <w:t>ผู้ตรวจการแผ่นดิน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B04BB8">
        <w:rPr>
          <w:rFonts w:ascii="TH SarabunIT๙" w:hAnsi="TH SarabunIT๙" w:cs="TH SarabunIT๙"/>
          <w:sz w:val="34"/>
          <w:szCs w:val="34"/>
        </w:rPr>
        <w:t>•</w:t>
      </w:r>
      <w:r w:rsidRPr="00B04BB8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การผลักดันให้เป็นรูปธรรมในทางปฏิบัติ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หน่วยงานต้องรับผิดชอบในทางปฏิบัติให้การเปิดเผยผลประโยชน์สาธารณะได้รับการคุ้มครองอย่างเชื่อมั่นได้และข้อมูลบุคคลต้องเก็บเป็นความลับ ปกติหน่วยงานต้องพัฒนานโยบาย</w:t>
      </w:r>
      <w:r w:rsidRPr="00B04BB8">
        <w:rPr>
          <w:rFonts w:ascii="TH SarabunIT๙" w:hAnsi="TH SarabunIT๙" w:cs="TH SarabunIT๙"/>
          <w:sz w:val="32"/>
          <w:szCs w:val="32"/>
        </w:rPr>
        <w:t>/</w:t>
      </w:r>
      <w:r w:rsidRPr="00B04BB8">
        <w:rPr>
          <w:rFonts w:ascii="TH SarabunIT๙" w:hAnsi="TH SarabunIT๙" w:cs="TH SarabunIT๙"/>
          <w:sz w:val="32"/>
          <w:szCs w:val="32"/>
          <w:cs/>
        </w:rPr>
        <w:t>กระบวนการในการให้คำแนะนำต่อผู้บริหารให้ตระหนักในความสำคัญ สนับสนุนและปกป้องคุ้มครองพยาน และควรมีการอบรมพิเศษแก่หัวหน้าและผู้บังคับบัญชา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B04BB8">
        <w:rPr>
          <w:rFonts w:ascii="TH SarabunIT๙" w:hAnsi="TH SarabunIT๙" w:cs="TH SarabunIT๙"/>
          <w:sz w:val="34"/>
          <w:szCs w:val="34"/>
        </w:rPr>
        <w:t xml:space="preserve">• </w:t>
      </w:r>
      <w:r w:rsidRPr="00B04BB8">
        <w:rPr>
          <w:rFonts w:ascii="TH SarabunIT๙" w:hAnsi="TH SarabunIT๙" w:cs="TH SarabunIT๙"/>
          <w:b/>
          <w:bCs/>
          <w:sz w:val="34"/>
          <w:szCs w:val="34"/>
          <w:cs/>
        </w:rPr>
        <w:t>เบื้องหลังความสำเร็จ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ประสิทธิภาพในการเปิดเผยการกระทำผิดที่ดีที่สุดคือ วัฒนธรรมการยึดถือความถูกต้องขององค์กร องค์กรที่มีพฤติกรรมจริยธรรมและความรับผิดชอบ รวมทั้งให้ความสำคัญกับการป้องกันปราบปรามการประพฤติมิชอบที่ชัดเจน จะทำให้เกิดบรรยากาศจริยธรรมเชิงบวก วัฒนธรรมเกิดจากการเสริมสร้างการเปิดเผยผลประโยชน์สาธารณะ การปกป้องพยานและภาวะผู้นำต่อความสำคัญในการเปิดเผยการกระทำผิดของเจ้าหน้าที่ และผลักดันการเปิดเผยอย่างแข็งแกร่ง</w:t>
      </w:r>
    </w:p>
    <w:p w:rsidR="00B93769" w:rsidRDefault="00B9376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769" w:rsidRDefault="00B93769" w:rsidP="00B93769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18</w:t>
      </w:r>
    </w:p>
    <w:p w:rsidR="00B93769" w:rsidRPr="00B04BB8" w:rsidRDefault="00B93769" w:rsidP="00B93769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B93769">
      <w:pPr>
        <w:tabs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ab/>
        <w:t>การปกป้องสิทธิของบุคคลใดๆ ที่เกี่ยวข้องกับการเปิดเผยเป็นเรื่องที่สำคัญมากหน่วยงานจะต้องพิสูจน์ให้ได้ว่าจะให้การดูแลอย่างเหมาะสม มีการบริหารกระบวนการอย่างเท่าเทียมซึ่งจะทำให้เจ้าหน้าที่เกิดความเชื่อมั่นและพัฒนาความรับผิดชอบในการรายงา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4"/>
          <w:szCs w:val="34"/>
        </w:rPr>
        <w:t>•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ดัชนีวัดความสำเร็จ</w:t>
      </w:r>
      <w:r w:rsidRPr="00B04BB8">
        <w:rPr>
          <w:rFonts w:ascii="TH SarabunIT๙" w:hAnsi="TH SarabunIT๙" w:cs="TH SarabunIT๙"/>
          <w:sz w:val="32"/>
          <w:szCs w:val="32"/>
          <w:cs/>
        </w:rPr>
        <w:t xml:space="preserve"> พิจารณาได้จาก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มีเจ้าหน้าที่ผู้รับผิดชอบโดยตรงหรือมีเครือข่ายสนับสนุน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มีโปรแกรมเฉพาะสำหรับการสนับสนุนภายในองค์กรและการปกป้องคุ้มครอง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ให้การฝึกอบรมการตรวจสอบสืบสวนแก่เจ้าหน้าที่ผู้รับผิดชอบ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การให้คำปรึกษาแนะนำหรือการสนับสนุนทางจิตใจ</w:t>
      </w:r>
      <w:r w:rsidRPr="00B04BB8">
        <w:rPr>
          <w:rFonts w:ascii="TH SarabunIT๙" w:hAnsi="TH SarabunIT๙" w:cs="TH SarabunIT๙"/>
          <w:sz w:val="32"/>
          <w:szCs w:val="32"/>
        </w:rPr>
        <w:t>/</w:t>
      </w:r>
      <w:r w:rsidRPr="00B04BB8">
        <w:rPr>
          <w:rFonts w:ascii="TH SarabunIT๙" w:hAnsi="TH SarabunIT๙" w:cs="TH SarabunIT๙"/>
          <w:sz w:val="32"/>
          <w:szCs w:val="32"/>
          <w:cs/>
        </w:rPr>
        <w:t>อารมณ์แก่ผู้เปิดเผยผลประโยชน์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สาธารณะ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มีเครือข่ายสนับสนุนอย่างไม่เป็นทางการผ่านการพบปะ สนทนากับผู้เปิดเผยคนอื่นๆ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และหัวหน้าสายงาน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4BB8">
        <w:rPr>
          <w:rFonts w:ascii="TH SarabunIT๙" w:hAnsi="TH SarabunIT๙" w:cs="TH SarabunIT๙"/>
          <w:sz w:val="34"/>
          <w:szCs w:val="34"/>
        </w:rPr>
        <w:t>•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บทบาทสำคัญของการบริหาร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ผู้บริหารระดับล่างมีบทบาทสำคัญต่อกระบวนการเปิดเผยข้อมูลสาธารณะ</w:t>
      </w:r>
      <w:r w:rsidRPr="00B04BB8">
        <w:rPr>
          <w:rFonts w:ascii="TH SarabunIT๙" w:hAnsi="TH SarabunIT๙" w:cs="TH SarabunIT๙"/>
          <w:sz w:val="32"/>
          <w:szCs w:val="32"/>
        </w:rPr>
        <w:t xml:space="preserve"> (Public Information Disclose : PID) </w:t>
      </w:r>
      <w:r w:rsidRPr="00B04BB8">
        <w:rPr>
          <w:rFonts w:ascii="TH SarabunIT๙" w:hAnsi="TH SarabunIT๙" w:cs="TH SarabunIT๙"/>
          <w:sz w:val="32"/>
          <w:szCs w:val="32"/>
          <w:cs/>
        </w:rPr>
        <w:t>ช่วยให้เกิดความตระหนักรู้ขององค์กร และให้เห็นว่าไม่เป็นอุปสรรคในการรายงานของผู้เปิดเผย ผู้อำนวยการจะเป็นผู้ได้รับข้อมูลและจัดการกับการร้องเรียนที่เกี่ยวข้องกับผลการตรวจสอบ และรับผิดชอบโดยตรงต่อผลที่จะเกิดต่อทีมงาน บทบาทสำคัญที่สุดที่ได้จากการวิจัย คือการปรับเปลี่ยนทัศนคติของข้าราชการต่อการรายงาน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สัมพันธภาพระหว่างเจ้าหน้าที่ หลังจากรายงานการกระทำผิดและภาวะผู้นำเป็นเรื่องสำคัญมากในการสร้างบรรยากาศในที่ทำงาน ผู้บริหารจะต้องสามารถคาดการณ์การตอบสนองของข้าราชการและผลที่เกิดขึ้นจากการตรวจสอบต่างๆ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ผู้อำนวยการและเจ้าหน้าที่ต้องไม่คุกคามหรือทำให้ผู้เปิดเผยผลประโยชน์สาธารณะกลายเป็นเหยื่อ เจ้าหน้าที่ผู้รับผิดชอบต้องปกป้องและรักษาความเชื่อมั่นให้แก่บุคคลที่เปิดเผย หรือผู้ต้องสงสัยในการเปิดเผย ให้ความเชื่อมั่นว่าข้อมูลที่ได้จะเป็นความลับซึ่งเป็นปัจจัยที่สำคัญต่อการลดแรงต่อต้าน หากสิ่งที่เปิดเผยบางส่วนหรือทั้งหมดรั่วไหลออกไปเป็นสิ่งสำคัญที่ต้องเข้าไปจัดการโดยเร็ว เพื่อลดปฏิกิริยาทางลบและป้องกันผู้ต่อต้านเท่าที่จะทำได้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บทบาทอื่นๆคือ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ลดความเครียดของผู้เปิดเผยและสนับสนุนในทางที่เหมาะสมแก่ผู้เปิดเผย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ปรับกลยุทธ์การบริหารความเสี่ยงเพื่อจัดการกับสิ่งที่จะเกิดจากการเปิดเผย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พัฒนาโครงสร้างผู้นำแก่ลูกน้องที่ทำงาน ขณะมีการตรวจสอบ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ทำงานอย่างใกล้ชิดร่วมกับเจ้าหน้าที่ที่รับผิดชอบหรือกลุ่มงานคุ้มครองจริยธรรมเพื่อให้แน่ใจว่าได้รับการสนับสนุนและป้องกันพยานที่ดี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ปกป้องข้อมูลที่เกี่ยวข้องกับการเปิดเผยที่เป็นหลักฐาน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ให้เวลาและข้อมูลที่ย้อนกลับต่อทุกฝ่ายที่เกี่ยวข้อง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ผู้บริหารจะต้องสามารถจัดการกับบุคคลที่ต่อต้านการเปิดเผย และเจ้าหน้าที่โดยให้คำปรึกษาแนะนำลูกน้องไม่ให้ทำผิดและตื่นตัวต่อการรับรู้ต่อการกระทำผิด การคดโกงและทุจริตที่อาจเกิดขึ้น และตรวจสอบข้อมูลอย่างระมัดระวัง ต้องแสดงบทบาทอย่างยุติธรรม เป็นกลาง ไม่เข้าไปมีส่วนได้ส่วนเสียและตรงไปตรงมาไม่ว่าจะยากเพียงไร</w:t>
      </w:r>
    </w:p>
    <w:p w:rsidR="00B93769" w:rsidRDefault="00B9376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769" w:rsidRDefault="00B93769" w:rsidP="00B93769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19</w:t>
      </w:r>
    </w:p>
    <w:p w:rsidR="00B93769" w:rsidRPr="00B04BB8" w:rsidRDefault="00B93769" w:rsidP="00B93769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B9376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ผู้บริหารต้องทำให้ผู้เปิดเผยมั่นใจตั้งแต่แรก</w:t>
      </w:r>
      <w:r w:rsidR="00B9376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04BB8">
        <w:rPr>
          <w:rFonts w:ascii="TH SarabunIT๙" w:hAnsi="TH SarabunIT๙" w:cs="TH SarabunIT๙"/>
          <w:sz w:val="32"/>
          <w:szCs w:val="32"/>
          <w:cs/>
        </w:rPr>
        <w:t>ในขณะรายงานว่าจะได้รับการปฏิบัติอย่าง</w:t>
      </w:r>
      <w:r w:rsidR="00B93769">
        <w:rPr>
          <w:rFonts w:ascii="TH SarabunIT๙" w:hAnsi="TH SarabunIT๙" w:cs="TH SarabunIT๙" w:hint="cs"/>
          <w:sz w:val="32"/>
          <w:szCs w:val="32"/>
          <w:cs/>
        </w:rPr>
        <w:t>เป็น</w:t>
      </w:r>
    </w:p>
    <w:p w:rsidR="00687989" w:rsidRPr="00B04BB8" w:rsidRDefault="00687989" w:rsidP="00B937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ความลับ เชื่อมั่นในกระบวนการเปิดเผยและผลที่เกิดจากการเปิดเผยข้อมูลที่ได้รับจากผู้เปิดเผยจะต้องเป็นเอกสารที่สมบูรณ์ หากมีการรายงานด้วยวาจาจะต้องสรุปรายละเอียดเป็นเอกสารผู้บริหารจะต้องระงับไม่ให้การกระทำใดๆ ของตนเข้าไปก้าวก่าย มีอิทธิพลต่อการตรวจสอบ หรือทำให้ผู้อื่นรับรู้ได้ว่าทำเพื่อประโยชน์ส่วนตนหรือทำให้รับรู้ได้ว่า มีอิทธิพลต่อการตรวจสอบ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4BB8">
        <w:rPr>
          <w:rFonts w:ascii="TH SarabunIT๙" w:hAnsi="TH SarabunIT๙" w:cs="TH SarabunIT๙"/>
          <w:sz w:val="34"/>
          <w:szCs w:val="34"/>
        </w:rPr>
        <w:t>•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การพัฒนาการตระหนักรู้และทักษะการสนับสนุน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จัดโปรแกรมการพัฒนาข้าราชการ เพื่อให้ตระหนักในความสำคัญและผลักดันให้เกิดทัศนคติทางบวกต่อการเปิดเผยข้อมูล โดยอธิบายว่า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ทำไม </w:t>
      </w:r>
      <w:r w:rsidRPr="00B04BB8">
        <w:rPr>
          <w:rFonts w:ascii="TH SarabunIT๙" w:hAnsi="TH SarabunIT๙" w:cs="TH SarabunIT๙"/>
          <w:sz w:val="32"/>
          <w:szCs w:val="32"/>
          <w:cs/>
        </w:rPr>
        <w:t xml:space="preserve">ต้องเปิดเผย และ 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อะไร</w:t>
      </w:r>
      <w:r w:rsidRPr="00B04BB8">
        <w:rPr>
          <w:rFonts w:ascii="TH SarabunIT๙" w:hAnsi="TH SarabunIT๙" w:cs="TH SarabunIT๙"/>
          <w:sz w:val="32"/>
          <w:szCs w:val="32"/>
          <w:cs/>
        </w:rPr>
        <w:t xml:space="preserve"> จะเกิดขึ้นเมื่อข้าราชการเปิดเผยการกระทำผิด จัดให้มีการฝึกอบรม</w:t>
      </w:r>
      <w:r w:rsidRPr="00B04BB8">
        <w:rPr>
          <w:rFonts w:ascii="TH SarabunIT๙" w:hAnsi="TH SarabunIT๙" w:cs="TH SarabunIT๙"/>
          <w:sz w:val="32"/>
          <w:szCs w:val="32"/>
        </w:rPr>
        <w:t>/</w:t>
      </w:r>
      <w:r w:rsidRPr="00B04BB8">
        <w:rPr>
          <w:rFonts w:ascii="TH SarabunIT๙" w:hAnsi="TH SarabunIT๙" w:cs="TH SarabunIT๙"/>
          <w:sz w:val="32"/>
          <w:szCs w:val="32"/>
          <w:cs/>
        </w:rPr>
        <w:t>พัฒนา การตัดสินใจเชิงจริยธรรม</w:t>
      </w:r>
      <w:r w:rsidRPr="00B04BB8">
        <w:rPr>
          <w:rFonts w:ascii="TH SarabunIT๙" w:hAnsi="TH SarabunIT๙" w:cs="TH SarabunIT๙"/>
          <w:sz w:val="32"/>
          <w:szCs w:val="32"/>
        </w:rPr>
        <w:t xml:space="preserve"> (ethical decision making)</w:t>
      </w:r>
      <w:r w:rsidRPr="00B04BB8">
        <w:rPr>
          <w:rFonts w:ascii="TH SarabunIT๙" w:hAnsi="TH SarabunIT๙" w:cs="TH SarabunIT๙"/>
          <w:sz w:val="32"/>
          <w:szCs w:val="32"/>
          <w:cs/>
        </w:rPr>
        <w:t xml:space="preserve"> แก่ข้าราชการ หรือเมื่อข้าราชการได้เลื่อนตำแหน่งเป็นหัวหน้า</w:t>
      </w:r>
      <w:r w:rsidRPr="00B04BB8">
        <w:rPr>
          <w:rFonts w:ascii="TH SarabunIT๙" w:hAnsi="TH SarabunIT๙" w:cs="TH SarabunIT๙"/>
          <w:sz w:val="32"/>
          <w:szCs w:val="32"/>
        </w:rPr>
        <w:t>/</w:t>
      </w:r>
      <w:r w:rsidRPr="00B04BB8">
        <w:rPr>
          <w:rFonts w:ascii="TH SarabunIT๙" w:hAnsi="TH SarabunIT๙" w:cs="TH SarabunIT๙"/>
          <w:sz w:val="32"/>
          <w:szCs w:val="32"/>
          <w:cs/>
        </w:rPr>
        <w:t>ผู้บริหาร รวมทั้งต้องได้รับการฝึกอบรมทักษะเฉพาะในการรับข้อร้องเรียน การรายงานการเปิดเผย และจัดการกับการเปิดเผยข้อมูลรวมทั้งทักษะในการสนับสนุนและปกป้องคุ้มครองพยาน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4BB8">
        <w:rPr>
          <w:rFonts w:ascii="TH SarabunIT๙" w:hAnsi="TH SarabunIT๙" w:cs="TH SarabunIT๙"/>
          <w:sz w:val="34"/>
          <w:szCs w:val="34"/>
        </w:rPr>
        <w:t>•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เป้าหมายเพื่อการบริหารจัดการที่ดี</w:t>
      </w:r>
      <w:r w:rsidRPr="00B04BB8">
        <w:rPr>
          <w:rFonts w:ascii="TH SarabunIT๙" w:hAnsi="TH SarabunIT๙" w:cs="TH SarabunIT๙"/>
          <w:b/>
          <w:bCs/>
          <w:sz w:val="32"/>
          <w:szCs w:val="32"/>
        </w:rPr>
        <w:t xml:space="preserve"> (Best- practice target)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หน่วยงานควรสร้างกลไกในการสนับสนุนและปกป้องคุ้มครองผู้เปิดเผยข้อมูลมีนโยบายและกระบวนการเพื่อลดกฎเกณฑ์ที่มากเกินไป และส่งเสริมให้คนกล้าเปิดเผยและรายงานข้อสงสัยเกี่ยวกับการบริหารที่ไม่เป็นธรรมหรือการคดโกงและการทุจริต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จัดกลไกสนับสนุน</w:t>
      </w:r>
      <w:r w:rsidRPr="00B04BB8">
        <w:rPr>
          <w:rFonts w:ascii="TH SarabunIT๙" w:hAnsi="TH SarabunIT๙" w:cs="TH SarabunIT๙"/>
          <w:sz w:val="32"/>
          <w:szCs w:val="32"/>
        </w:rPr>
        <w:t xml:space="preserve"> (robust support) </w:t>
      </w:r>
      <w:r w:rsidRPr="00B04BB8">
        <w:rPr>
          <w:rFonts w:ascii="TH SarabunIT๙" w:hAnsi="TH SarabunIT๙" w:cs="TH SarabunIT๙"/>
          <w:sz w:val="32"/>
          <w:szCs w:val="32"/>
          <w:cs/>
        </w:rPr>
        <w:t>เพื่อลดการรายงานและการรับรู้ที่ผิดพลาดให้คำปรึกษาการเปิดเผยพฤติกรรมการกระทำผิดที่เหมาะสม และปกป้องการต่อต้านที่จะมีต่อผู้เปิดเผย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โครงสร้างการรายงาน หรือเปิดเผยผลประโยชน์สาธารณะ ควรเหมาะสมกับโครงสร้างธรรมชาติและขนาดขององค์กร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นโยบาย โครงสร้างและกระบวนการเปิดเผยข้อมูลสาธารณะ ต้องได้รับทราบโดยทั่วกัน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sz w:val="32"/>
          <w:szCs w:val="32"/>
          <w:cs/>
        </w:rPr>
        <w:t>มีหลักสูตรการฝึกอบรมเพื่อให้แน่ใจว่าการเปิดเผยข้อมูลสาธารณะจะได้รับการปฏิบัติอย่างเหมาะสมกับผู้บริหาร ผู้บังคับบัญชา ข้าราชการทั่วไป เพื่อให้ปฏิบัติหน้าที่เป็นไปอย่างมีประสิทธิภาพ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04BB8">
        <w:rPr>
          <w:rFonts w:ascii="TH SarabunIT๙" w:hAnsi="TH SarabunIT๙" w:cs="TH SarabunIT๙"/>
          <w:b/>
          <w:bCs/>
          <w:sz w:val="44"/>
          <w:szCs w:val="44"/>
          <w:cs/>
        </w:rPr>
        <w:t>บทที่ ๓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  <w:r w:rsidRPr="00B04BB8">
        <w:rPr>
          <w:rFonts w:ascii="TH SarabunIT๙" w:hAnsi="TH SarabunIT๙" w:cs="TH SarabunIT๙"/>
          <w:b/>
          <w:bCs/>
          <w:sz w:val="44"/>
          <w:szCs w:val="44"/>
          <w:cs/>
        </w:rPr>
        <w:t>การให้</w:t>
      </w:r>
      <w:r w:rsidRPr="00B04BB8">
        <w:rPr>
          <w:rFonts w:ascii="TH SarabunIT๙" w:hAnsi="TH SarabunIT๙" w:cs="TH SarabunIT๙"/>
          <w:b/>
          <w:bCs/>
          <w:sz w:val="44"/>
          <w:szCs w:val="44"/>
        </w:rPr>
        <w:t xml:space="preserve"> - </w:t>
      </w:r>
      <w:r w:rsidRPr="00B04BB8">
        <w:rPr>
          <w:rFonts w:ascii="TH SarabunIT๙" w:hAnsi="TH SarabunIT๙" w:cs="TH SarabunIT๙"/>
          <w:b/>
          <w:bCs/>
          <w:sz w:val="44"/>
          <w:szCs w:val="44"/>
          <w:cs/>
        </w:rPr>
        <w:t>การรับของขวัญและผลประโยชน์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การให้</w:t>
      </w:r>
      <w:r w:rsidRPr="00B04BB8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หลักการและแนวคิดนี้สามารถประยุกต์ใช้ประกอบการดำเนินการตามนโยบายการให้และรับ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ของขวัญและผลประโยชน์ของข้าราชการพลเรือนและเจ้าหน้าที่ภาครัฐ ในประมวลจริยธรรมข้าราชการพลเรือน ข้อบังคับว่าด้วยจรรยาข้าราชการของส่วนราชการตามพระราชบัญญัติระเบียบข้าราชการพลเรือนพ</w:t>
      </w:r>
      <w:r w:rsidRPr="00B04BB8">
        <w:rPr>
          <w:rFonts w:ascii="TH SarabunIT๙" w:hAnsi="TH SarabunIT๙" w:cs="TH SarabunIT๙"/>
          <w:sz w:val="32"/>
          <w:szCs w:val="32"/>
        </w:rPr>
        <w:t>.</w:t>
      </w:r>
      <w:r w:rsidRPr="00B04BB8">
        <w:rPr>
          <w:rFonts w:ascii="TH SarabunIT๙" w:hAnsi="TH SarabunIT๙" w:cs="TH SarabunIT๙"/>
          <w:sz w:val="32"/>
          <w:szCs w:val="32"/>
          <w:cs/>
        </w:rPr>
        <w:t>ศ</w:t>
      </w:r>
      <w:r w:rsidRPr="00B04BB8">
        <w:rPr>
          <w:rFonts w:ascii="TH SarabunIT๙" w:hAnsi="TH SarabunIT๙" w:cs="TH SarabunIT๙"/>
          <w:sz w:val="32"/>
          <w:szCs w:val="32"/>
        </w:rPr>
        <w:t xml:space="preserve">. </w:t>
      </w:r>
      <w:r w:rsidRPr="00B04BB8">
        <w:rPr>
          <w:rFonts w:ascii="TH SarabunIT๙" w:hAnsi="TH SarabunIT๙" w:cs="TH SarabunIT๙"/>
          <w:sz w:val="32"/>
          <w:szCs w:val="32"/>
          <w:cs/>
        </w:rPr>
        <w:t>๒๕๕๑ และประกาศคณะกรรมการป้องกันและปราบปรามการทุจริตแห่งชาติ 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B04BB8">
        <w:rPr>
          <w:rFonts w:ascii="TH SarabunIT๙" w:hAnsi="TH SarabunIT๙" w:cs="TH SarabunIT๙"/>
          <w:sz w:val="32"/>
          <w:szCs w:val="32"/>
        </w:rPr>
        <w:t>.</w:t>
      </w:r>
      <w:r w:rsidRPr="00B04BB8">
        <w:rPr>
          <w:rFonts w:ascii="TH SarabunIT๙" w:hAnsi="TH SarabunIT๙" w:cs="TH SarabunIT๙"/>
          <w:sz w:val="32"/>
          <w:szCs w:val="32"/>
          <w:cs/>
        </w:rPr>
        <w:t>ศ</w:t>
      </w:r>
      <w:r w:rsidRPr="00B04BB8">
        <w:rPr>
          <w:rFonts w:ascii="TH SarabunIT๙" w:hAnsi="TH SarabunIT๙" w:cs="TH SarabunIT๙"/>
          <w:sz w:val="32"/>
          <w:szCs w:val="32"/>
        </w:rPr>
        <w:t>.</w:t>
      </w:r>
      <w:r w:rsidRPr="00B04BB8">
        <w:rPr>
          <w:rFonts w:ascii="TH SarabunIT๙" w:hAnsi="TH SarabunIT๙" w:cs="TH SarabunIT๙"/>
          <w:sz w:val="32"/>
          <w:szCs w:val="32"/>
          <w:cs/>
        </w:rPr>
        <w:t>๒๕๔๓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4BB8">
        <w:rPr>
          <w:rFonts w:ascii="TH SarabunIT๙" w:hAnsi="TH SarabunIT๙" w:cs="TH SarabunIT๙"/>
          <w:sz w:val="34"/>
          <w:szCs w:val="34"/>
        </w:rPr>
        <w:t>•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เจตนารมณ์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เนื่องจากความเชื่อถือไว้วางใจของประชาชนต่อการปฏิบัติงานของข้าราชการและเจ้าหน้าที่ภาครัฐว่า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จะต้องตัดสินใจและกระทำหน้าที่โดยยึดผลประโยชน์สาธารณะเป็นหลัก</w:t>
      </w:r>
      <w:r w:rsidRPr="00B04BB8">
        <w:rPr>
          <w:rFonts w:ascii="TH SarabunIT๙" w:hAnsi="TH SarabunIT๙" w:cs="TH SarabunIT๙"/>
          <w:sz w:val="32"/>
          <w:szCs w:val="32"/>
          <w:cs/>
        </w:rPr>
        <w:t xml:space="preserve"> ปราศจากผลประโยชน์ส่วนบุคคล หากข้าราชการและเจ้าหน้าที่ภาครัฐคนใดรับของขวัญและผลประโยชน์ที่ทำให้มีอิทธิพลต่อการตัดสินใจและการกระทำหน้าที่ถือว่าเป็นการประพฤติมิชอบ ย่อมทำลายความเชื่อถือไว้วางใจของประชาชนกระทบต่อความถูกต้องชอบธรรมที่องค์กรภาครัฐยึดถือในการบริหารราชการรวมทั้งกระทบต่อกระบวนการปกครองในระบอบประชาธิปไตย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09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4BB8">
        <w:rPr>
          <w:rFonts w:ascii="TH SarabunIT๙" w:hAnsi="TH SarabunIT๙" w:cs="TH SarabunIT๙"/>
          <w:sz w:val="34"/>
          <w:szCs w:val="34"/>
        </w:rPr>
        <w:t>•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อะไรคือของขวัญและประโยชน์อื่นใดที่ใช้ในความหมายนี้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24"/>
          <w:szCs w:val="24"/>
        </w:rPr>
        <w:sym w:font="Webdings" w:char="F034"/>
      </w:r>
      <w:r w:rsidRPr="00B04BB8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 หมายถึง สิ่งใดๆ หรือบริการใดๆ</w:t>
      </w:r>
      <w:r w:rsidRPr="00B04BB8">
        <w:rPr>
          <w:rFonts w:ascii="TH SarabunIT๙" w:hAnsi="TH SarabunIT๙" w:cs="TH SarabunIT๙"/>
          <w:sz w:val="32"/>
          <w:szCs w:val="32"/>
        </w:rPr>
        <w:t xml:space="preserve"> (</w:t>
      </w:r>
      <w:r w:rsidRPr="00B04BB8">
        <w:rPr>
          <w:rFonts w:ascii="TH SarabunIT๙" w:hAnsi="TH SarabunIT๙" w:cs="TH SarabunIT๙"/>
          <w:sz w:val="32"/>
          <w:szCs w:val="32"/>
          <w:cs/>
        </w:rPr>
        <w:t>เงิน ทรัพย์สิน สิ่งของบริการหรืออื่นๆที่มีมูลค่า</w:t>
      </w:r>
      <w:r w:rsidRPr="00B04BB8">
        <w:rPr>
          <w:rFonts w:ascii="TH SarabunIT๙" w:hAnsi="TH SarabunIT๙" w:cs="TH SarabunIT๙"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sz w:val="32"/>
          <w:szCs w:val="32"/>
          <w:cs/>
        </w:rPr>
        <w:t>ที่ข้าราชการและเจ้าหน้าที่ภาครัฐให้และหรือได้รับที่นอกเหนือจากเงินเดือน รายได้และผลประโยชน์จากการจ้างงานในราชการปกติ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24"/>
          <w:szCs w:val="24"/>
        </w:rPr>
        <w:sym w:font="Webdings" w:char="F034"/>
      </w:r>
      <w:r w:rsidRPr="00B04BB8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ของขวัญและผลประโยชน์อื่นใด สามารถตีค่าตีราคาเป็นเงิน หรืออาจไม่สามารถตีค่าตีราคาได้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24"/>
          <w:szCs w:val="24"/>
        </w:rPr>
        <w:sym w:font="Webdings" w:char="F034"/>
      </w:r>
      <w:r w:rsidRPr="00B04BB8">
        <w:rPr>
          <w:rFonts w:ascii="TH SarabunIT๙" w:hAnsi="TH SarabunIT๙" w:cs="TH SarabunIT๙"/>
          <w:sz w:val="32"/>
          <w:szCs w:val="32"/>
          <w:cs/>
        </w:rPr>
        <w:t>ของขวัญที่สามารถคิดราคาได้</w:t>
      </w:r>
      <w:r w:rsidRPr="00B04BB8">
        <w:rPr>
          <w:rFonts w:ascii="TH SarabunIT๙" w:hAnsi="TH SarabunIT๙" w:cs="TH SarabunIT๙"/>
          <w:sz w:val="32"/>
          <w:szCs w:val="32"/>
        </w:rPr>
        <w:t xml:space="preserve"> (Tangible gifts) </w:t>
      </w:r>
      <w:r w:rsidRPr="00B04BB8">
        <w:rPr>
          <w:rFonts w:ascii="TH SarabunIT๙" w:hAnsi="TH SarabunIT๙" w:cs="TH SarabunIT๙"/>
          <w:sz w:val="32"/>
          <w:szCs w:val="32"/>
          <w:cs/>
        </w:rPr>
        <w:t>หมายรวมถึงสินค้าบริโภคความบันเทิงการต้อนรับให้ที่พักการเดินทางอุปกรณ์เครื่องใช้เช่นตัวอย่างสินค้าบัตรของขวัญเครื่องใช้ส่วนตัวบัตรกำนัลบัตรลดราคาสินค้าหรือบริการและเงินเป็นต้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B04BB8">
        <w:rPr>
          <w:rFonts w:ascii="TH SarabunIT๙" w:hAnsi="TH SarabunIT๙" w:cs="TH SarabunIT๙"/>
          <w:sz w:val="24"/>
          <w:szCs w:val="24"/>
        </w:rPr>
        <w:sym w:font="Webdings" w:char="F034"/>
      </w:r>
      <w:r w:rsidRPr="00B04BB8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ของขวัญและประโยชน์อื่นใดที่คิดเป็นราคาไม่ได้</w:t>
      </w:r>
      <w:r w:rsidRPr="00B04BB8">
        <w:rPr>
          <w:rFonts w:ascii="TH SarabunIT๙" w:hAnsi="TH SarabunIT๙" w:cs="TH SarabunIT๙"/>
          <w:sz w:val="32"/>
          <w:szCs w:val="32"/>
        </w:rPr>
        <w:t xml:space="preserve"> (Intangible gifts and benefits)</w:t>
      </w:r>
      <w:r w:rsidRPr="00B04BB8">
        <w:rPr>
          <w:rFonts w:ascii="TH SarabunIT๙" w:hAnsi="TH SarabunIT๙" w:cs="TH SarabunIT๙"/>
          <w:sz w:val="32"/>
          <w:szCs w:val="32"/>
          <w:cs/>
        </w:rPr>
        <w:t>หมายถึงสิ่งใดๆหรือบริการใดๆที่ไม่สามารถคิดเป็นราคาที่จะซื้อขายได้อาทิเช่นการให้บริการส่วนตัวการปฏิบัติด้วยความชอบส่วนตนการเข้าถึงประโยชน์หรือการสัญญาว่าจะให้หรือการสัญญาว่าจะได้รับประโยชน์มากกว่าคนอื่นๆ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B04BB8">
        <w:rPr>
          <w:rFonts w:ascii="TH SarabunIT๙" w:hAnsi="TH SarabunIT๙" w:cs="TH SarabunIT๙"/>
          <w:i/>
          <w:iCs/>
          <w:sz w:val="32"/>
          <w:szCs w:val="32"/>
          <w:cs/>
        </w:rPr>
        <w:t>รายละเอียดต่อจากนี้เป็นข้อเสนอแนะในการพิจารณาเกี่ยวกับการให้</w:t>
      </w:r>
      <w:r w:rsidRPr="00B04BB8">
        <w:rPr>
          <w:rFonts w:ascii="TH SarabunIT๙" w:hAnsi="TH SarabunIT๙" w:cs="TH SarabunIT๙"/>
          <w:i/>
          <w:iCs/>
          <w:sz w:val="32"/>
          <w:szCs w:val="32"/>
        </w:rPr>
        <w:t>-</w:t>
      </w:r>
      <w:r w:rsidRPr="00B04BB8">
        <w:rPr>
          <w:rFonts w:ascii="TH SarabunIT๙" w:hAnsi="TH SarabunIT๙" w:cs="TH SarabunIT๙"/>
          <w:i/>
          <w:iCs/>
          <w:sz w:val="32"/>
          <w:szCs w:val="32"/>
          <w:cs/>
        </w:rPr>
        <w:t>รับของขวัญและหรือ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B04BB8">
        <w:rPr>
          <w:rFonts w:ascii="TH SarabunIT๙" w:hAnsi="TH SarabunIT๙" w:cs="TH SarabunIT๙"/>
          <w:i/>
          <w:iCs/>
          <w:sz w:val="32"/>
          <w:szCs w:val="32"/>
          <w:cs/>
        </w:rPr>
        <w:t>ผลประโยชน์อื่นใดในทางปฏิบัติ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4BB8">
        <w:rPr>
          <w:rFonts w:ascii="TH SarabunIT๙" w:hAnsi="TH SarabunIT๙" w:cs="TH SarabunIT๙"/>
          <w:sz w:val="34"/>
          <w:szCs w:val="34"/>
        </w:rPr>
        <w:t>•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เราจะจัดการอย่างไร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การจะรับของขวัญและหรือผลประโยชน์ใดๆ มี ๓ คำถาม ที่ใช้ในการตัดสินใจว่าจะรับหรือไม่รับของขวัญและหรือผลประโยชน์คือ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๑</w:t>
      </w:r>
      <w:r w:rsidRPr="00B04BB8">
        <w:rPr>
          <w:rFonts w:ascii="TH SarabunIT๙" w:hAnsi="TH SarabunIT๙" w:cs="TH SarabunIT๙"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sz w:val="32"/>
          <w:szCs w:val="32"/>
          <w:cs/>
        </w:rPr>
        <w:t>เราควรรับหรือไม่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๒</w:t>
      </w:r>
      <w:r w:rsidRPr="00B04BB8">
        <w:rPr>
          <w:rFonts w:ascii="TH SarabunIT๙" w:hAnsi="TH SarabunIT๙" w:cs="TH SarabunIT๙"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sz w:val="32"/>
          <w:szCs w:val="32"/>
          <w:cs/>
        </w:rPr>
        <w:t>เราควรรายงานการรับหรือไม่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๓</w:t>
      </w:r>
      <w:r w:rsidRPr="00B04BB8">
        <w:rPr>
          <w:rFonts w:ascii="TH SarabunIT๙" w:hAnsi="TH SarabunIT๙" w:cs="TH SarabunIT๙"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sz w:val="32"/>
          <w:szCs w:val="32"/>
          <w:cs/>
        </w:rPr>
        <w:t>เราสามารถเก็บไว้เป็นของตนเองได้หรือไม่</w:t>
      </w:r>
    </w:p>
    <w:p w:rsidR="00B93769" w:rsidRDefault="00B9376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769" w:rsidRDefault="00B9376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769" w:rsidRDefault="00B93769" w:rsidP="00B93769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21</w:t>
      </w:r>
    </w:p>
    <w:p w:rsidR="00B93769" w:rsidRPr="00B04BB8" w:rsidRDefault="00B93769" w:rsidP="00B93769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๑. เราควรรับหรือไม่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ตามหลักการทางจริยธรรมแม้ว่าเราจะไม่ควรรับ แต่มีหลายโอกาสที่เราไม่สามารถปฏิเสธได้หรือเป็นการรับในโอกาสที่เหมาะสมตามขนบธรรมเนียมประเพณี วัฒนธรรมหรือให้กันตามมารยาทที่ปฏิบัติกันในสังคม อย่างไรก็ตามมีหลายโอกาสที่ไม่เป็นการเหมาะสมอย่างยิ่งที่จะรับ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๑</w:t>
      </w:r>
      <w:r w:rsidRPr="00B04BB8">
        <w:rPr>
          <w:rFonts w:ascii="TH SarabunIT๙" w:hAnsi="TH SarabunIT๙" w:cs="TH SarabunIT๙"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sz w:val="32"/>
          <w:szCs w:val="32"/>
          <w:cs/>
        </w:rPr>
        <w:t xml:space="preserve">ถ้าเป็นการให้เงิน ท่านจะต้องปฏิเสธ ไม่ว่าจะเป็นโอกาสใดๆ การรับเงินสดหรือสิ่งใดๆที่สามารถเปลี่ยนกลับมาเป็นเงิน เช่น </w:t>
      </w:r>
      <w:proofErr w:type="spellStart"/>
      <w:r w:rsidRPr="00B04BB8">
        <w:rPr>
          <w:rFonts w:ascii="TH SarabunIT๙" w:hAnsi="TH SarabunIT๙" w:cs="TH SarabunIT๙"/>
          <w:sz w:val="32"/>
          <w:szCs w:val="32"/>
          <w:cs/>
        </w:rPr>
        <w:t>ล็อตเตอ</w:t>
      </w:r>
      <w:proofErr w:type="spellEnd"/>
      <w:r w:rsidRPr="00B04BB8">
        <w:rPr>
          <w:rFonts w:ascii="TH SarabunIT๙" w:hAnsi="TH SarabunIT๙" w:cs="TH SarabunIT๙"/>
          <w:sz w:val="32"/>
          <w:szCs w:val="32"/>
          <w:cs/>
        </w:rPr>
        <w:t>รี่ หุ้น พันธบัตร เป็นการฝ่าฝืนประมวลจริยธรรมและอาจเข้าข่ายการรับสินบน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24"/>
          <w:szCs w:val="24"/>
        </w:rPr>
        <w:sym w:font="Webdings" w:char="F034"/>
      </w:r>
      <w:r w:rsidRPr="00B04BB8">
        <w:rPr>
          <w:rFonts w:ascii="TH SarabunIT๙" w:hAnsi="TH SarabunIT๙" w:cs="TH SarabunIT๙"/>
          <w:sz w:val="32"/>
          <w:szCs w:val="32"/>
          <w:cs/>
        </w:rPr>
        <w:t>การถูกเสนอสิ่งใดๆนอกเหนือจากเงินนั้นสิ่งที่ควรนำมาเป็นเหตุผลในการตัดสินใจคือ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i/>
          <w:iCs/>
          <w:sz w:val="32"/>
          <w:szCs w:val="32"/>
          <w:cs/>
        </w:rPr>
        <w:t>ทำไมเขาจึงเสนอให้ เช่น ให้แทนคำขอบคุณการเสนอให้มีผลต่อการตัดสินใจในการปฏิบัติตนหรือไม่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- </w:t>
      </w:r>
      <w:r w:rsidRPr="00B04BB8">
        <w:rPr>
          <w:rFonts w:ascii="TH SarabunIT๙" w:hAnsi="TH SarabunIT๙" w:cs="TH SarabunIT๙"/>
          <w:i/>
          <w:iCs/>
          <w:sz w:val="32"/>
          <w:szCs w:val="32"/>
          <w:cs/>
        </w:rPr>
        <w:t>ความประทับใจของท่านต่อของขวัญและหรือผลประโยชน์ที่จะส่งผลต่อการทำงานในอนาคต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24"/>
          <w:szCs w:val="24"/>
        </w:rPr>
        <w:sym w:font="Webdings" w:char="F034"/>
      </w:r>
      <w:r w:rsidRPr="00B04BB8">
        <w:rPr>
          <w:rFonts w:ascii="TH SarabunIT๙" w:hAnsi="TH SarabunIT๙" w:cs="TH SarabunIT๙"/>
          <w:sz w:val="32"/>
          <w:szCs w:val="32"/>
          <w:cs/>
        </w:rPr>
        <w:t>ถ้าท่านทำงานอยู่ในกลุ่มเสี่ยง อ่อนไหว หรืออยู่ในข่ายที่ต้องได้รับความไว้วางใจเป็นพิเศษเช่น งานตรวจสอบภายใน และงานตรวจคุณภาพต่างๆ การจัดซื้อจัดจ้าง การออกใบอนุญาตหรือการอนุมัติ</w:t>
      </w:r>
      <w:r w:rsidRPr="00B04BB8">
        <w:rPr>
          <w:rFonts w:ascii="TH SarabunIT๙" w:hAnsi="TH SarabunIT๙" w:cs="TH SarabunIT๙"/>
          <w:sz w:val="32"/>
          <w:szCs w:val="32"/>
        </w:rPr>
        <w:t>/</w:t>
      </w:r>
      <w:r w:rsidRPr="00B04BB8">
        <w:rPr>
          <w:rFonts w:ascii="TH SarabunIT๙" w:hAnsi="TH SarabunIT๙" w:cs="TH SarabunIT๙"/>
          <w:sz w:val="32"/>
          <w:szCs w:val="32"/>
          <w:cs/>
        </w:rPr>
        <w:t>อนุญาตต่างๆ ฯลฯ ท่านจะต้องปฏิบัติตามนโยบายและหลักจริยธรรมเรื่องนี้ มากกว่าบุคคลกลุ่มอื่น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๒</w:t>
      </w:r>
      <w:r w:rsidRPr="00B04BB8">
        <w:rPr>
          <w:rFonts w:ascii="TH SarabunIT๙" w:hAnsi="TH SarabunIT๙" w:cs="TH SarabunIT๙"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sz w:val="32"/>
          <w:szCs w:val="32"/>
          <w:cs/>
        </w:rPr>
        <w:t>การรับก่อให้เกิดการขัดแย้งระหว่างผลประโยชน์ส่วนตนและส่วนรวมหรือไม่ หากการ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รับก่อให้เกิดความขัดแย้งระหว่างผลประโยชน์ส่วนตนและผลประโยชน์สาธารณะ แล้วผลประโยชน์ส่วนตน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ที่ได้รับกลายเป็นมีอิทธิพลต่อการปฏิบัติหน้าที่ราชการ หรือก่อให้เกิดข้อสงสัยต่อสาธารณชนว่าเป็นการ</w:t>
      </w:r>
    </w:p>
    <w:p w:rsidR="00687989" w:rsidRPr="00B04BB8" w:rsidRDefault="009673E6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1" o:spid="_x0000_s1027" type="#_x0000_t202" style="position:absolute;left:0;text-align:left;margin-left:144.45pt;margin-top:5.95pt;width:209.1pt;height:85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" fillcolor="white [3201]" strokeweight=".5pt">
            <v:path arrowok="t"/>
            <v:textbox>
              <w:txbxContent>
                <w:p w:rsidR="00AD26AE" w:rsidRDefault="00AD26AE" w:rsidP="00687989">
                  <w:pPr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4C7B0B">
                    <w:rPr>
                      <w:rFonts w:ascii="TH SarabunIT๙" w:hAnsi="TH SarabunIT๙" w:cs="TH SarabunIT๙"/>
                      <w:cs/>
                    </w:rPr>
                    <w:t>ไม่ว่าของขวัญและหรือผลประโยชน์นั้นจะมีค่าเพียง</w:t>
                  </w:r>
                </w:p>
                <w:p w:rsidR="00AD26AE" w:rsidRPr="004C7B0B" w:rsidRDefault="00AD26AE" w:rsidP="00687989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4C7B0B">
                    <w:rPr>
                      <w:rFonts w:ascii="TH SarabunIT๙" w:hAnsi="TH SarabunIT๙" w:cs="TH SarabunIT๙"/>
                      <w:cs/>
                    </w:rPr>
                    <w:t>เล็กน้อยก็ไม่ควรรับ  เพราะก่อให้เกิดความรู้สึกผูกพันหรือพันธะกับผู้ให้  และอาจก่อให้เกิดความเสื่อมศรัทธาต่อประชาชน</w:t>
                  </w:r>
                </w:p>
              </w:txbxContent>
            </v:textbox>
          </v:shape>
        </w:pict>
      </w:r>
      <w:r w:rsidR="00687989" w:rsidRPr="00B04BB8">
        <w:rPr>
          <w:rFonts w:ascii="TH SarabunIT๙" w:hAnsi="TH SarabunIT๙" w:cs="TH SarabunIT๙"/>
          <w:sz w:val="32"/>
          <w:szCs w:val="32"/>
          <w:cs/>
        </w:rPr>
        <w:t>ประพฤติโดยมิชอบ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การขัดแย้งระหว่างผลประโยชน์ส่วนตนและส่วนรวม เป็นตัวกระตุ้นให้เกิดการประพฤติมิชอบ และการทุจริตคอร์รัปชั่น ในแต่ละ</w:t>
      </w:r>
      <w:r w:rsidRPr="00B04BB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ส่วนราชการควรกำหนดนโยบายการรับของขวัญและผลประโยชน์ของตนเอง โดยส่วนราชการที่อยู่ในกลุ่มปฏิบัติหน้าที่ที่เสี่ยงต่อการประพฤติมิชอบ ควรกำหนดนโยบายด้านนี้อย่างเคร่งครัดมากกว่าหน่วยงานอื่นๆ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หลักการการปฏิบัติงานในภาครัฐอยู่บนพื้นฐานที่ว่า</w:t>
      </w:r>
      <w:r w:rsidRPr="00B04BB8">
        <w:rPr>
          <w:rFonts w:ascii="TH SarabunIT๙" w:hAnsi="TH SarabunIT๙" w:cs="TH SarabunIT๙"/>
          <w:sz w:val="32"/>
          <w:szCs w:val="32"/>
        </w:rPr>
        <w:t xml:space="preserve"> “</w:t>
      </w:r>
      <w:r w:rsidRPr="00B04BB8">
        <w:rPr>
          <w:rFonts w:ascii="TH SarabunIT๙" w:hAnsi="TH SarabunIT๙" w:cs="TH SarabunIT๙"/>
          <w:sz w:val="32"/>
          <w:szCs w:val="32"/>
          <w:cs/>
        </w:rPr>
        <w:t>การกระทำและการตัดสินใจใดๆจะต้องกระทำด้วยความเป็นกลาง ปราศจากการมีส่วนได้ส่วนเสียในการให้บริการ และปกป้องผลประโยชน์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ของสังคมไทยโดยรวม</w:t>
      </w:r>
      <w:r w:rsidRPr="00B04BB8">
        <w:rPr>
          <w:rFonts w:ascii="TH SarabunIT๙" w:hAnsi="TH SarabunIT๙" w:cs="TH SarabunIT๙"/>
          <w:sz w:val="32"/>
          <w:szCs w:val="32"/>
        </w:rPr>
        <w:t>”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ดังนั้น องค์กรหรือบุคคลใดๆ ไม่ควรใช้ของขวัญหรือผลประโยชน์มาแสวงหาความชอบผลประโยชน์ให้กับองค์กรของตนหรือตนเอง เหนือองค์กรหรือบุคคลอื่น ทำให้เกิดความสั่นคลอนความเชื่อถือไว้วางใจที่ประชาสังคมมีต่อภาครัฐ และทำให้เกิดความไม่เป็นธรรมในสังคมประการสำคัญ สมาชิกทั้งหมดในสังคมต้องได้รับการปฏิบัติอย่างเป็นธรรม ภายใต้ระบอบประชาธิปไตย ข้าราชการและเจ้าหน้าที่ภาครัฐมีพันธะผูกพันที่จะต้องปฏิบัติงานอย่างเป็นธรรมโดยกระทำและแสดงออกโดยยึดมาตรฐานความโปร่งใส ความพร้อมรับผิดชอบ และแสดงพฤติกรรมที่ถูกต้อง เที่ยงธรรม ตลอดเวลาที่มีอาชีพรับข้าราชการ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93769" w:rsidRDefault="00B9376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93769" w:rsidRDefault="00B9376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93769" w:rsidRDefault="00B93769" w:rsidP="00B93769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22</w:t>
      </w:r>
    </w:p>
    <w:p w:rsidR="00B93769" w:rsidRPr="00B93769" w:rsidRDefault="00B93769" w:rsidP="00B93769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B937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เราต้องรายงานหรือไม่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การรายงานการรับของขวัญและหรือผลประโยชน์ตัดสินจากหลักการต่อไปนี้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๑</w:t>
      </w:r>
      <w:r w:rsidRPr="00B04BB8">
        <w:rPr>
          <w:rFonts w:ascii="TH SarabunIT๙" w:hAnsi="TH SarabunIT๙" w:cs="TH SarabunIT๙"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sz w:val="32"/>
          <w:szCs w:val="32"/>
          <w:cs/>
        </w:rPr>
        <w:t>ธรรมชาติของผู้ให้</w:t>
      </w:r>
      <w:r w:rsidRPr="00B04BB8">
        <w:rPr>
          <w:rFonts w:ascii="TH SarabunIT๙" w:hAnsi="TH SarabunIT๙" w:cs="TH SarabunIT๙"/>
          <w:sz w:val="32"/>
          <w:szCs w:val="32"/>
        </w:rPr>
        <w:t xml:space="preserve"> : </w:t>
      </w:r>
      <w:r w:rsidRPr="00B04BB8">
        <w:rPr>
          <w:rFonts w:ascii="TH SarabunIT๙" w:hAnsi="TH SarabunIT๙" w:cs="TH SarabunIT๙"/>
          <w:sz w:val="32"/>
          <w:szCs w:val="32"/>
          <w:cs/>
        </w:rPr>
        <w:t>พิจารณาตามกฎหมายกฎ ระเบียบที่เกี่ยวข้อง เช่น ประกาศคณะกรรมการป้องกันและปราบปรามการทุจริตแห่งชาติ รวมทั้งนโยบายของหน่วยงาน เช่น การห้ามรับของขวัญหรือประโยชน์จากคู่สัญญา</w:t>
      </w:r>
      <w:r w:rsidRPr="00B04BB8">
        <w:rPr>
          <w:rFonts w:ascii="TH SarabunIT๙" w:hAnsi="TH SarabunIT๙" w:cs="TH SarabunIT๙"/>
          <w:sz w:val="32"/>
          <w:szCs w:val="32"/>
        </w:rPr>
        <w:t>/</w:t>
      </w:r>
      <w:r w:rsidRPr="00B04BB8">
        <w:rPr>
          <w:rFonts w:ascii="TH SarabunIT๙" w:hAnsi="TH SarabunIT๙" w:cs="TH SarabunIT๙"/>
          <w:sz w:val="32"/>
          <w:szCs w:val="32"/>
          <w:cs/>
        </w:rPr>
        <w:t>องค์กรหรือบุคคลที่กำลังจะมาทำการค้า การสัญญาว่าจะให้</w:t>
      </w:r>
      <w:r w:rsidRPr="00B04BB8">
        <w:rPr>
          <w:rFonts w:ascii="TH SarabunIT๙" w:hAnsi="TH SarabunIT๙" w:cs="TH SarabunIT๙"/>
          <w:sz w:val="32"/>
          <w:szCs w:val="32"/>
        </w:rPr>
        <w:t>-</w:t>
      </w:r>
      <w:r w:rsidRPr="00B04BB8">
        <w:rPr>
          <w:rFonts w:ascii="TH SarabunIT๙" w:hAnsi="TH SarabunIT๙" w:cs="TH SarabunIT๙"/>
          <w:sz w:val="32"/>
          <w:szCs w:val="32"/>
          <w:cs/>
        </w:rPr>
        <w:t>รับกับองค์กรหรือบุคคลที่จะขอทำใบอนุญาตหรือรับการตรวจสอบด้านต่างๆ ฯลฯ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หน่วยงานควรกำหนดนโยบายด้านนี้ให้เคร่งครัดและมีกระบวนการที่ช่วยให้ข้าราชการและเจ้าหน้าที่ภาครัฐสามารถจัดการเรื่องนี้ได้อย่างเหมาะสม การรายงานการรับของขวัญและหรือผลประโยชน์ใดๆต้องมีการลงทะเบียนรับอย่างเป็นทางการ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๒</w:t>
      </w:r>
      <w:r w:rsidRPr="00B04BB8">
        <w:rPr>
          <w:rFonts w:ascii="TH SarabunIT๙" w:hAnsi="TH SarabunIT๙" w:cs="TH SarabunIT๙"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sz w:val="32"/>
          <w:szCs w:val="32"/>
          <w:cs/>
        </w:rPr>
        <w:t>บทบาทหน้าที่ของท่านในองค์กร</w:t>
      </w:r>
      <w:r w:rsidRPr="00B04BB8">
        <w:rPr>
          <w:rFonts w:ascii="TH SarabunIT๙" w:hAnsi="TH SarabunIT๙" w:cs="TH SarabunIT๙"/>
          <w:sz w:val="32"/>
          <w:szCs w:val="32"/>
        </w:rPr>
        <w:t xml:space="preserve"> : </w:t>
      </w:r>
      <w:r w:rsidRPr="00B04BB8">
        <w:rPr>
          <w:rFonts w:ascii="TH SarabunIT๙" w:hAnsi="TH SarabunIT๙" w:cs="TH SarabunIT๙"/>
          <w:sz w:val="32"/>
          <w:szCs w:val="32"/>
          <w:cs/>
        </w:rPr>
        <w:t>ถ้าข้าราชการนั้นๆ ทำงานในขอบข่ายที่อ่อนไหวและต้องการความเชื่อถือไว้วางใจเป็นพิเศษ และหรือกลุ่มที่เกี่ยวกับการได้ประโยชน์หรือเสียประโยชน์ทั้งจากระดับองค์กร และระดับบุคคล อาทิเช่น งานตรวจสอบ งานจัดซื้อจัดจ้าง การให้ใบอนุญาต</w:t>
      </w:r>
      <w:r w:rsidRPr="00B04BB8">
        <w:rPr>
          <w:rFonts w:ascii="TH SarabunIT๙" w:hAnsi="TH SarabunIT๙" w:cs="TH SarabunIT๙"/>
          <w:sz w:val="32"/>
          <w:szCs w:val="32"/>
        </w:rPr>
        <w:t>/</w:t>
      </w:r>
      <w:r w:rsidRPr="00B04BB8">
        <w:rPr>
          <w:rFonts w:ascii="TH SarabunIT๙" w:hAnsi="TH SarabunIT๙" w:cs="TH SarabunIT๙"/>
          <w:sz w:val="32"/>
          <w:szCs w:val="32"/>
          <w:cs/>
        </w:rPr>
        <w:t>ยึดใบอนุญาต ฯลฯ ควรให้แน่ใจที่สุดว่าตัวท่านและองค์กรมีความเที่ยงธรรมและจะไม่ถูกตั้งข้อสงสัย แม้ว่า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หน่วยงานของท่านมิได้กำหนดนโยบายเกี่ยวกับการห้ามรับของขวัญหรือผลประโยชน์ใดๆและมิได้กำหนดให้รายงานการรับของขวัญและผลประโยชน์ ท่านควรดำรงความถูกต้องด้วยการรายงานหรือปฏิเสธที่จะรับของขวัญและหรือผลประโยชน์นั้นๆ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  <w:r w:rsidRPr="00B04BB8">
        <w:rPr>
          <w:rFonts w:ascii="TH SarabunIT๙" w:hAnsi="TH SarabunIT๙" w:cs="TH SarabunIT๙"/>
          <w:sz w:val="32"/>
          <w:szCs w:val="32"/>
          <w:cs/>
        </w:rPr>
        <w:t>การกำหนดว่าของขวัญและผลประโยชน์อื่นใดควรต้องรายงานหรือไม่ ควรจะต้องให้องค์กรเก็บรักษาไว้หรือไม่ หรือควรตกเป็นของข้าราชการ ให้เทียบกับค่าตามราคาตลาดโดยต้องมีค่าน้อยกว่า๓</w:t>
      </w:r>
      <w:r w:rsidRPr="00B04BB8">
        <w:rPr>
          <w:rFonts w:ascii="TH SarabunIT๙" w:hAnsi="TH SarabunIT๙" w:cs="TH SarabunIT๙"/>
          <w:sz w:val="32"/>
          <w:szCs w:val="32"/>
        </w:rPr>
        <w:t>,</w:t>
      </w:r>
      <w:r w:rsidRPr="00B04BB8">
        <w:rPr>
          <w:rFonts w:ascii="TH SarabunIT๙" w:hAnsi="TH SarabunIT๙" w:cs="TH SarabunIT๙"/>
          <w:sz w:val="32"/>
          <w:szCs w:val="32"/>
          <w:cs/>
        </w:rPr>
        <w:t>๐๐๐ บาท ทั้งนี้ ให้ปฏิบัติตามประกาศคณะกรรมการป้องกันและปราบปรามการทุจริตแห่งชาติ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B04BB8">
        <w:rPr>
          <w:rFonts w:ascii="TH SarabunIT๙" w:hAnsi="TH SarabunIT๙" w:cs="TH SarabunIT๙"/>
          <w:sz w:val="32"/>
          <w:szCs w:val="32"/>
        </w:rPr>
        <w:t>.</w:t>
      </w:r>
      <w:r w:rsidRPr="00B04BB8">
        <w:rPr>
          <w:rFonts w:ascii="TH SarabunIT๙" w:hAnsi="TH SarabunIT๙" w:cs="TH SarabunIT๙"/>
          <w:sz w:val="32"/>
          <w:szCs w:val="32"/>
          <w:cs/>
        </w:rPr>
        <w:t>ศ</w:t>
      </w:r>
      <w:r w:rsidRPr="00B04BB8">
        <w:rPr>
          <w:rFonts w:ascii="TH SarabunIT๙" w:hAnsi="TH SarabunIT๙" w:cs="TH SarabunIT๙"/>
          <w:sz w:val="32"/>
          <w:szCs w:val="32"/>
        </w:rPr>
        <w:t>.</w:t>
      </w:r>
      <w:r w:rsidRPr="00B04BB8">
        <w:rPr>
          <w:rFonts w:ascii="TH SarabunIT๙" w:hAnsi="TH SarabunIT๙" w:cs="TH SarabunIT๙"/>
          <w:sz w:val="32"/>
          <w:szCs w:val="32"/>
          <w:cs/>
        </w:rPr>
        <w:t>๒๕๔๓</w:t>
      </w:r>
      <w:r w:rsidRPr="00B04BB8">
        <w:rPr>
          <w:rFonts w:ascii="TH SarabunIT๙" w:hAnsi="TH SarabunIT๙" w:cs="TH SarabunIT๙"/>
          <w:sz w:val="32"/>
          <w:szCs w:val="32"/>
        </w:rPr>
        <w:t>(</w:t>
      </w:r>
      <w:r w:rsidRPr="00B04BB8">
        <w:rPr>
          <w:rFonts w:ascii="TH SarabunIT๙" w:hAnsi="TH SarabunIT๙" w:cs="TH SarabunIT๙"/>
          <w:sz w:val="32"/>
          <w:szCs w:val="32"/>
          <w:cs/>
        </w:rPr>
        <w:t>ภาคผนวก๑</w:t>
      </w:r>
      <w:r w:rsidRPr="00B04BB8">
        <w:rPr>
          <w:rFonts w:ascii="TH SarabunIT๙" w:hAnsi="TH SarabunIT๙" w:cs="TH SarabunIT๙"/>
          <w:sz w:val="32"/>
          <w:szCs w:val="32"/>
        </w:rPr>
        <w:t>)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04B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แนวพิจารณาในการปฏิบัติ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24"/>
          <w:szCs w:val="24"/>
        </w:rPr>
        <w:sym w:font="Webdings" w:char="F034"/>
      </w:r>
      <w:r w:rsidRPr="00B04BB8">
        <w:rPr>
          <w:rFonts w:ascii="TH SarabunIT๙" w:hAnsi="TH SarabunIT๙" w:cs="TH SarabunIT๙"/>
          <w:sz w:val="32"/>
          <w:szCs w:val="32"/>
          <w:cs/>
        </w:rPr>
        <w:t>ของขวัญทั้งหมดที่มีค่าทางวัฒนธรรมหรือประวัติศาสตร์ เช่น งานศิลปะพระพุทธรูปเครื่องประดับโบราณ ฯลฯ แม้จะมีขนาดเล็กหรือเป็นเรื่องเล็กน้อย ของขวัญนั้นๆ ย่อมเป็นทรัพย์สินขององค์กรไม่ว่าจะมีค่าราคาเท่าใด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24"/>
          <w:szCs w:val="24"/>
        </w:rPr>
        <w:sym w:font="Webdings" w:char="F034"/>
      </w:r>
      <w:r w:rsidRPr="00B04BB8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ของขวัญหรือผลประโยชน์ที่ได้รับเมื่อเทียบกับราคาตลาด มีค่าน้อยกว่า ๓</w:t>
      </w:r>
      <w:r w:rsidRPr="00B04BB8">
        <w:rPr>
          <w:rFonts w:ascii="TH SarabunIT๙" w:hAnsi="TH SarabunIT๙" w:cs="TH SarabunIT๙"/>
          <w:sz w:val="32"/>
          <w:szCs w:val="32"/>
        </w:rPr>
        <w:t>,</w:t>
      </w:r>
      <w:r w:rsidRPr="00B04BB8">
        <w:rPr>
          <w:rFonts w:ascii="TH SarabunIT๙" w:hAnsi="TH SarabunIT๙" w:cs="TH SarabunIT๙"/>
          <w:sz w:val="32"/>
          <w:szCs w:val="32"/>
          <w:cs/>
        </w:rPr>
        <w:t>๐๐๐ บาท ไม่ต้องรายงานและอาจเก็บเป็นของตนเองได้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24"/>
          <w:szCs w:val="24"/>
        </w:rPr>
        <w:sym w:font="Webdings" w:char="F034"/>
      </w:r>
      <w:r w:rsidRPr="00B04BB8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ของขวัญหรือผลประโยชน์ใดๆเมื่อเทียบกับราคาตลาดมีค่าเกิน ๓</w:t>
      </w:r>
      <w:r w:rsidRPr="00B04BB8">
        <w:rPr>
          <w:rFonts w:ascii="TH SarabunIT๙" w:hAnsi="TH SarabunIT๙" w:cs="TH SarabunIT๙"/>
          <w:sz w:val="32"/>
          <w:szCs w:val="32"/>
        </w:rPr>
        <w:t>,</w:t>
      </w:r>
      <w:r w:rsidRPr="00B04BB8">
        <w:rPr>
          <w:rFonts w:ascii="TH SarabunIT๙" w:hAnsi="TH SarabunIT๙" w:cs="TH SarabunIT๙"/>
          <w:sz w:val="32"/>
          <w:szCs w:val="32"/>
          <w:cs/>
        </w:rPr>
        <w:t>๐๐๐ บาท ต้องรายงานหน่วยงานและลงทะเบียนไว้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24"/>
          <w:szCs w:val="24"/>
        </w:rPr>
        <w:sym w:font="Webdings" w:char="F034"/>
      </w:r>
      <w:r w:rsidRPr="00B04BB8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ถ้าของขวัญหรือผลประโยชน์ที่มีค่าทางการตลาดระหว่าง ๓</w:t>
      </w:r>
      <w:r w:rsidRPr="00B04BB8">
        <w:rPr>
          <w:rFonts w:ascii="TH SarabunIT๙" w:hAnsi="TH SarabunIT๙" w:cs="TH SarabunIT๙"/>
          <w:sz w:val="32"/>
          <w:szCs w:val="32"/>
        </w:rPr>
        <w:t>,</w:t>
      </w:r>
      <w:r w:rsidRPr="00B04BB8">
        <w:rPr>
          <w:rFonts w:ascii="TH SarabunIT๙" w:hAnsi="TH SarabunIT๙" w:cs="TH SarabunIT๙"/>
          <w:sz w:val="32"/>
          <w:szCs w:val="32"/>
          <w:cs/>
        </w:rPr>
        <w:t xml:space="preserve">๐๐๐ </w:t>
      </w:r>
      <w:r w:rsidRPr="00B04BB8">
        <w:rPr>
          <w:rFonts w:ascii="TH SarabunIT๙" w:hAnsi="TH SarabunIT๙" w:cs="TH SarabunIT๙"/>
          <w:sz w:val="32"/>
          <w:szCs w:val="32"/>
        </w:rPr>
        <w:t>-</w:t>
      </w:r>
      <w:r w:rsidRPr="00B04BB8">
        <w:rPr>
          <w:rFonts w:ascii="TH SarabunIT๙" w:hAnsi="TH SarabunIT๙" w:cs="TH SarabunIT๙"/>
          <w:sz w:val="32"/>
          <w:szCs w:val="32"/>
          <w:cs/>
        </w:rPr>
        <w:t xml:space="preserve"> ๑๕</w:t>
      </w:r>
      <w:r w:rsidRPr="00B04BB8">
        <w:rPr>
          <w:rFonts w:ascii="TH SarabunIT๙" w:hAnsi="TH SarabunIT๙" w:cs="TH SarabunIT๙"/>
          <w:sz w:val="32"/>
          <w:szCs w:val="32"/>
        </w:rPr>
        <w:t>,</w:t>
      </w:r>
      <w:r w:rsidRPr="00B04BB8">
        <w:rPr>
          <w:rFonts w:ascii="TH SarabunIT๙" w:hAnsi="TH SarabunIT๙" w:cs="TH SarabunIT๙"/>
          <w:sz w:val="32"/>
          <w:szCs w:val="32"/>
          <w:cs/>
        </w:rPr>
        <w:t>๐๐๐บาท และเจ้าหน้าที่มีความจำเป็นต้องรับให้องค์กรโดยหัวหน้าส่วนราชการตัดสินว่า สมควรให้ข้าราชการหรือเจ้าหน้าที่ของรัฐคนนั้นๆรับทรัพย์สินดังกล่าวหรือไม่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24"/>
          <w:szCs w:val="24"/>
        </w:rPr>
        <w:sym w:font="Webdings" w:char="F034"/>
      </w:r>
      <w:r w:rsidRPr="00B04BB8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ถ้าของขวัญหรือผลประโยชน์ที่มีค่าทางการตลาดมากกว่า ๑๕</w:t>
      </w:r>
      <w:r w:rsidRPr="00B04BB8">
        <w:rPr>
          <w:rFonts w:ascii="TH SarabunIT๙" w:hAnsi="TH SarabunIT๙" w:cs="TH SarabunIT๙"/>
          <w:sz w:val="32"/>
          <w:szCs w:val="32"/>
        </w:rPr>
        <w:t>,</w:t>
      </w:r>
      <w:r w:rsidRPr="00B04BB8">
        <w:rPr>
          <w:rFonts w:ascii="TH SarabunIT๙" w:hAnsi="TH SarabunIT๙" w:cs="TH SarabunIT๙"/>
          <w:sz w:val="32"/>
          <w:szCs w:val="32"/>
          <w:cs/>
        </w:rPr>
        <w:t>๐๐๐ บาท ให้ส่งมอบเป็นทรัพย์สินขององค์กร เพื่อใช้ประโยชน์สาธารณะและหรือตามความเหมาะสม องค์กรอาจพิจารณาอนุญาตให้ข้าราชการหรือเจ้าหน้าที่ของรัฐผู้นั้นเก็บรักษาของไว้เป็นกรณีไป เช่น ของขวัญในการย้ายหน่วยงานในขณะดำรงตำแหน่งเดิม ของขวัญในโอกาสเกษียณอายุราชการหรือลาออกจากงานของขวัญหรือผลประโยชน์ที่เพื่อนร่วมงานให้เมื่อเจ็บป่วยฯลฯ</w:t>
      </w:r>
    </w:p>
    <w:p w:rsidR="00B93769" w:rsidRDefault="00B9376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769" w:rsidRDefault="00B93769" w:rsidP="00B93769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23</w:t>
      </w:r>
    </w:p>
    <w:p w:rsidR="00B93769" w:rsidRPr="00B04BB8" w:rsidRDefault="00B93769" w:rsidP="00B93769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24"/>
          <w:szCs w:val="24"/>
        </w:rPr>
        <w:sym w:font="Webdings" w:char="F034"/>
      </w:r>
      <w:r w:rsidRPr="00B04BB8">
        <w:rPr>
          <w:rFonts w:ascii="TH SarabunIT๙" w:hAnsi="TH SarabunIT๙" w:cs="TH SarabunIT๙"/>
          <w:sz w:val="32"/>
          <w:szCs w:val="32"/>
          <w:cs/>
        </w:rPr>
        <w:t>ถ้าในปีงบประมาณใดๆคุณค่ารวมของขวัญและหรือผลประโยชน์ที่ได้รับจากผู้ให้คนเดียวกันกลุ่มเดียวกันหรือผู้ให้มีความสัมพันธ์กันหลายๆครั้ง เมื่อรวมกันทั้งปีมีค่ามากกว่า ๓</w:t>
      </w:r>
      <w:r w:rsidRPr="00B04BB8">
        <w:rPr>
          <w:rFonts w:ascii="TH SarabunIT๙" w:hAnsi="TH SarabunIT๙" w:cs="TH SarabunIT๙"/>
          <w:sz w:val="32"/>
          <w:szCs w:val="32"/>
        </w:rPr>
        <w:t>,</w:t>
      </w:r>
      <w:r w:rsidRPr="00B04BB8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ต้องรายงานของขวัญหรือผลประโยชน์แต่ละอย่างที่ได้รับ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24"/>
          <w:szCs w:val="24"/>
        </w:rPr>
        <w:sym w:font="Webdings" w:char="F034"/>
      </w:r>
      <w:r w:rsidRPr="00B04BB8">
        <w:rPr>
          <w:rFonts w:ascii="TH SarabunIT๙" w:hAnsi="TH SarabunIT๙" w:cs="TH SarabunIT๙"/>
          <w:sz w:val="32"/>
          <w:szCs w:val="32"/>
          <w:cs/>
        </w:rPr>
        <w:t>ถ้าในปีงบประมาณใดๆได้ของขวัญและหรือผลประโยชน์จากผู้รับบริการ แม้จะต่างคนต่างกลุ่มเพื่อเป็นการขอบคุณในการให้บริการที่ดี แต่เมื่อรวมกันแล้วมีค่ามากกว่าสามพันบาทต้องรายงานของขวัญหรือผลประโยชน์แต่ละอย่างนั้น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24"/>
          <w:szCs w:val="24"/>
        </w:rPr>
        <w:sym w:font="Webdings" w:char="F034"/>
      </w:r>
      <w:r w:rsidRPr="00B04BB8">
        <w:rPr>
          <w:rFonts w:ascii="TH SarabunIT๙" w:hAnsi="TH SarabunIT๙" w:cs="TH SarabunIT๙"/>
          <w:sz w:val="32"/>
          <w:szCs w:val="32"/>
          <w:cs/>
        </w:rPr>
        <w:t>ของขวัญและหรือผลประโยชน์ใดๆ ที่ได้รับเพื่อเป็นการขอบคุณจากผู้รับบริการ</w:t>
      </w:r>
      <w:r w:rsidRPr="00B04BB8">
        <w:rPr>
          <w:rFonts w:ascii="TH SarabunIT๙" w:hAnsi="TH SarabunIT๙" w:cs="TH SarabunIT๙"/>
          <w:sz w:val="32"/>
          <w:szCs w:val="32"/>
        </w:rPr>
        <w:t>(</w:t>
      </w:r>
      <w:r w:rsidRPr="00B04BB8">
        <w:rPr>
          <w:rFonts w:ascii="TH SarabunIT๙" w:hAnsi="TH SarabunIT๙" w:cs="TH SarabunIT๙"/>
          <w:sz w:val="32"/>
          <w:szCs w:val="32"/>
          <w:cs/>
        </w:rPr>
        <w:t>ประชาชนองค์กรเอกชน</w:t>
      </w:r>
      <w:r w:rsidRPr="00B04BB8">
        <w:rPr>
          <w:rFonts w:ascii="TH SarabunIT๙" w:hAnsi="TH SarabunIT๙" w:cs="TH SarabunIT๙"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sz w:val="32"/>
          <w:szCs w:val="32"/>
          <w:cs/>
        </w:rPr>
        <w:t>ที่ได้อย่างสม่ำเสมอบ่อยครั้งอาจทำให้เกิดข้อสงสัยจากประชาชนว่ามีอิทธิพลบิดเบือนก่อให้เกิดอคติในการให้บริการของข้าราชการหรือเจ้าหน้าที่ภาครัฐ หรืออาจก่อให้เกิดความรู้สึกชอบและคาดหวังว่าจะได้รับของขวัญและหรือผลประโยชน์เมื่อมีผู้มารับบริการควรปฏิเสธการรับ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24"/>
          <w:szCs w:val="24"/>
        </w:rPr>
        <w:sym w:font="Webdings" w:char="F034"/>
      </w:r>
      <w:r w:rsidRPr="00B04BB8">
        <w:rPr>
          <w:rFonts w:ascii="TH SarabunIT๙" w:hAnsi="TH SarabunIT๙" w:cs="TH SarabunIT๙"/>
          <w:sz w:val="32"/>
          <w:szCs w:val="32"/>
          <w:cs/>
        </w:rPr>
        <w:t>เงินสดหรือสิ่งใดๆที่สามารถเปลี่ยนเป็นเงินได้</w:t>
      </w:r>
      <w:r w:rsidRPr="00B04BB8">
        <w:rPr>
          <w:rFonts w:ascii="TH SarabunIT๙" w:hAnsi="TH SarabunIT๙" w:cs="TH SarabunIT๙"/>
          <w:sz w:val="32"/>
          <w:szCs w:val="32"/>
        </w:rPr>
        <w:t xml:space="preserve"> (</w:t>
      </w:r>
      <w:r w:rsidRPr="00B04BB8">
        <w:rPr>
          <w:rFonts w:ascii="TH SarabunIT๙" w:hAnsi="TH SarabunIT๙" w:cs="TH SarabunIT๙"/>
          <w:sz w:val="32"/>
          <w:szCs w:val="32"/>
          <w:cs/>
        </w:rPr>
        <w:t xml:space="preserve">ตัวอย่างเช่น หุ้น พันธบัตร </w:t>
      </w:r>
      <w:proofErr w:type="spellStart"/>
      <w:r w:rsidRPr="00B04BB8">
        <w:rPr>
          <w:rFonts w:ascii="TH SarabunIT๙" w:hAnsi="TH SarabunIT๙" w:cs="TH SarabunIT๙"/>
          <w:sz w:val="32"/>
          <w:szCs w:val="32"/>
          <w:cs/>
        </w:rPr>
        <w:t>ล็อตเตอ</w:t>
      </w:r>
      <w:proofErr w:type="spellEnd"/>
      <w:r w:rsidRPr="00B04BB8">
        <w:rPr>
          <w:rFonts w:ascii="TH SarabunIT๙" w:hAnsi="TH SarabunIT๙" w:cs="TH SarabunIT๙"/>
          <w:sz w:val="32"/>
          <w:szCs w:val="32"/>
          <w:cs/>
        </w:rPr>
        <w:t>รี่</w:t>
      </w:r>
      <w:r w:rsidRPr="00B04BB8">
        <w:rPr>
          <w:rFonts w:ascii="TH SarabunIT๙" w:hAnsi="TH SarabunIT๙" w:cs="TH SarabunIT๙"/>
          <w:sz w:val="32"/>
          <w:szCs w:val="32"/>
        </w:rPr>
        <w:t>)</w:t>
      </w:r>
      <w:r w:rsidRPr="00B04BB8">
        <w:rPr>
          <w:rFonts w:ascii="TH SarabunIT๙" w:hAnsi="TH SarabunIT๙" w:cs="TH SarabunIT๙"/>
          <w:sz w:val="32"/>
          <w:szCs w:val="32"/>
          <w:cs/>
        </w:rPr>
        <w:t xml:space="preserve"> ต้องปฏิเสธไม่รับไม่ว่าจะอยู่ในสถานการณ์ใดๆ</w:t>
      </w:r>
      <w:r w:rsidRPr="00B04BB8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๓. เราจะเก็บรักษาไว้เองได้หรือไม่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๑</w:t>
      </w:r>
      <w:r w:rsidRPr="00B04BB8">
        <w:rPr>
          <w:rFonts w:ascii="TH SarabunIT๙" w:hAnsi="TH SarabunIT๙" w:cs="TH SarabunIT๙"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sz w:val="32"/>
          <w:szCs w:val="32"/>
          <w:cs/>
        </w:rPr>
        <w:t>ปกติสามารถเก็บรักษาไว้เองหากมีค่าไม่เกิน ๓</w:t>
      </w:r>
      <w:r w:rsidRPr="00B04BB8">
        <w:rPr>
          <w:rFonts w:ascii="TH SarabunIT๙" w:hAnsi="TH SarabunIT๙" w:cs="TH SarabunIT๙"/>
          <w:sz w:val="32"/>
          <w:szCs w:val="32"/>
        </w:rPr>
        <w:t>,</w:t>
      </w:r>
      <w:r w:rsidRPr="00B04BB8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๒</w:t>
      </w:r>
      <w:r w:rsidRPr="00B04BB8">
        <w:rPr>
          <w:rFonts w:ascii="TH SarabunIT๙" w:hAnsi="TH SarabunIT๙" w:cs="TH SarabunIT๙"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sz w:val="32"/>
          <w:szCs w:val="32"/>
          <w:cs/>
        </w:rPr>
        <w:t>หากมีราคาทางการตลาดระหว่าง ๓</w:t>
      </w:r>
      <w:r w:rsidRPr="00B04BB8">
        <w:rPr>
          <w:rFonts w:ascii="TH SarabunIT๙" w:hAnsi="TH SarabunIT๙" w:cs="TH SarabunIT๙"/>
          <w:sz w:val="32"/>
          <w:szCs w:val="32"/>
        </w:rPr>
        <w:t>,</w:t>
      </w:r>
      <w:r w:rsidRPr="00B04BB8">
        <w:rPr>
          <w:rFonts w:ascii="TH SarabunIT๙" w:hAnsi="TH SarabunIT๙" w:cs="TH SarabunIT๙"/>
          <w:sz w:val="32"/>
          <w:szCs w:val="32"/>
          <w:cs/>
        </w:rPr>
        <w:t>๐๐๐</w:t>
      </w:r>
      <w:r w:rsidRPr="00B04BB8">
        <w:rPr>
          <w:rFonts w:ascii="TH SarabunIT๙" w:hAnsi="TH SarabunIT๙" w:cs="TH SarabunIT๙"/>
          <w:sz w:val="32"/>
          <w:szCs w:val="32"/>
        </w:rPr>
        <w:t xml:space="preserve"> – </w:t>
      </w:r>
      <w:r w:rsidRPr="00B04BB8">
        <w:rPr>
          <w:rFonts w:ascii="TH SarabunIT๙" w:hAnsi="TH SarabunIT๙" w:cs="TH SarabunIT๙"/>
          <w:sz w:val="32"/>
          <w:szCs w:val="32"/>
          <w:cs/>
        </w:rPr>
        <w:t>๑๕</w:t>
      </w:r>
      <w:r w:rsidRPr="00B04BB8">
        <w:rPr>
          <w:rFonts w:ascii="TH SarabunIT๙" w:hAnsi="TH SarabunIT๙" w:cs="TH SarabunIT๙"/>
          <w:sz w:val="32"/>
          <w:szCs w:val="32"/>
        </w:rPr>
        <w:t>,</w:t>
      </w:r>
      <w:r w:rsidRPr="00B04BB8">
        <w:rPr>
          <w:rFonts w:ascii="TH SarabunIT๙" w:hAnsi="TH SarabunIT๙" w:cs="TH SarabunIT๙"/>
          <w:sz w:val="32"/>
          <w:szCs w:val="32"/>
          <w:cs/>
        </w:rPr>
        <w:t>๐๐๐ บาท ส่วนราชการต้องพิจารณาตัดสินว่าข้าราชการหรือเจ้าหน้าที่ภาครัฐนั้นๆจะเก็บไว้เองได้หรือไม่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๓</w:t>
      </w:r>
      <w:r w:rsidRPr="00B04BB8">
        <w:rPr>
          <w:rFonts w:ascii="TH SarabunIT๙" w:hAnsi="TH SarabunIT๙" w:cs="TH SarabunIT๙"/>
          <w:sz w:val="32"/>
          <w:szCs w:val="32"/>
        </w:rPr>
        <w:t xml:space="preserve">) </w:t>
      </w:r>
      <w:r w:rsidRPr="00B04BB8">
        <w:rPr>
          <w:rFonts w:ascii="TH SarabunIT๙" w:hAnsi="TH SarabunIT๙" w:cs="TH SarabunIT๙"/>
          <w:sz w:val="32"/>
          <w:szCs w:val="32"/>
          <w:cs/>
        </w:rPr>
        <w:t>หากราคามากกว่า ๑๕</w:t>
      </w:r>
      <w:r w:rsidRPr="00B04BB8">
        <w:rPr>
          <w:rFonts w:ascii="TH SarabunIT๙" w:hAnsi="TH SarabunIT๙" w:cs="TH SarabunIT๙"/>
          <w:sz w:val="32"/>
          <w:szCs w:val="32"/>
        </w:rPr>
        <w:t>,</w:t>
      </w:r>
      <w:r w:rsidRPr="00B04BB8">
        <w:rPr>
          <w:rFonts w:ascii="TH SarabunIT๙" w:hAnsi="TH SarabunIT๙" w:cs="TH SarabunIT๙"/>
          <w:sz w:val="32"/>
          <w:szCs w:val="32"/>
          <w:cs/>
        </w:rPr>
        <w:t>๐๐๐ บาท จะต้องให้เป็นทรัพย์สินของส่วนราชการและส่วนราชการพิจารณาตัดสินว่าจะใช้ประโยชน์อย่างไร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๔. การฝ่าฝืนกฎนี้มีโทษอย่างไร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การฝ่าฝืนนโยบายว่าด้วยการรับของขวัญหรือผลประโยชน์นั้น และพร้อมฝ่าฝืนการปฏิบัติตามประมวลจริยธรรมอาจถูกลงโทษตักเตือน ตัดเงินเดือน จนกระทั่งถึงไล่ออก ขึ้นกับความร้ายแรงของการฝ่าฝืน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นอกจากนั้นหากการรับของขวัญหรือผลประโยชน์นั้นๆ เข้าข่ายการรับสินบน ฉ้อฉล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ทุจริต และสามารถพิสูจน์ได้ว่า ข้าราชการและหรือเจ้าหน้าที่ภาครัฐนั้นๆรับของขวัญหรือผลประโยชน์ซึ่ง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มีผลต่อความเป็นธรรมก่อให้เกิดผลประโยชน์แก่ผู้ให้โดยมิชอบ หากถูกตัดสินว่าผิดจริงผู้มีส่วนเกี่ยวข้อง</w:t>
      </w: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ทุกคนอาจมีส่วนร่วมในการรับโทษทางอาญาด้วย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 xml:space="preserve">• 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  <w:r w:rsidRPr="00B04BB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กุญแจแห่งความเสี่ยง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การรับของขวัญและผลประโยชน์ใดๆเป็นสาเหตุให้สาธารณชนรับรู้ว่ามีการปฏิบัติอย่างมีอคติมีอิทธิพลต่อการตัดสินใจในการปฏิบัติหน้าที่ราชการ ก่อให้เกิดการทำลายความเชื่อถือศรัทธาของประชาชนต่อภาครัฐและต่อข้าราชการ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กุญแจแห่งความเสี่ยง ๒ ประการที่สำคัญคือ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๑</w:t>
      </w:r>
      <w:r w:rsidRPr="00B04BB8">
        <w:rPr>
          <w:rFonts w:ascii="TH SarabunIT๙" w:hAnsi="TH SarabunIT๙" w:cs="TH SarabunIT๙"/>
          <w:sz w:val="32"/>
          <w:szCs w:val="32"/>
        </w:rPr>
        <w:t xml:space="preserve">. </w:t>
      </w:r>
      <w:r w:rsidRPr="00B04BB8">
        <w:rPr>
          <w:rFonts w:ascii="TH SarabunIT๙" w:hAnsi="TH SarabunIT๙" w:cs="TH SarabunIT๙"/>
          <w:sz w:val="32"/>
          <w:szCs w:val="32"/>
          <w:cs/>
        </w:rPr>
        <w:t>ความพยายามที่จะหลบเลี่ยงกฎเกณฑ์ โดยตีค่าราคาของขวัญและหรือผลประโยชน์น้อยกว่าความเป็นจริง การตีค่าราคาต่ำกว่าความเป็นจริงนั้น บุคคลอาจจูงใจตนเองหรือจูงใจผู้อื่นให้คิดว่าของขวัญและหรือผลประโยชน์นั้นๆมีค่าต่ำกว่าที่เป็นจริง เพื่อหลีกเลี่ยงการรายงาน การกระทำดังกล่าวนับว่าเป็นการคดโกงและหลอกลวงซึ่งเข้าข่ายฝ่าฝืนประมวลจริยธรรม</w:t>
      </w:r>
    </w:p>
    <w:p w:rsidR="00B93769" w:rsidRDefault="00B9376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769" w:rsidRDefault="00B9376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769" w:rsidRDefault="00B9376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769" w:rsidRDefault="00B93769" w:rsidP="00B93769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24</w:t>
      </w:r>
    </w:p>
    <w:p w:rsidR="00B93769" w:rsidRPr="00B04BB8" w:rsidRDefault="00B93769" w:rsidP="00B93769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๒</w:t>
      </w:r>
      <w:r w:rsidRPr="00B04BB8">
        <w:rPr>
          <w:rFonts w:ascii="TH SarabunIT๙" w:hAnsi="TH SarabunIT๙" w:cs="TH SarabunIT๙"/>
          <w:sz w:val="32"/>
          <w:szCs w:val="32"/>
        </w:rPr>
        <w:t xml:space="preserve">. </w:t>
      </w:r>
      <w:r w:rsidRPr="00B04BB8">
        <w:rPr>
          <w:rFonts w:ascii="TH SarabunIT๙" w:hAnsi="TH SarabunIT๙" w:cs="TH SarabunIT๙"/>
          <w:sz w:val="32"/>
          <w:szCs w:val="32"/>
          <w:cs/>
        </w:rPr>
        <w:t>การเพิกเฉยมองข้ามความผิดและละเลยต่อผลที่เกิดขึ้น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24"/>
          <w:szCs w:val="24"/>
        </w:rPr>
        <w:sym w:font="Webdings" w:char="F034"/>
      </w:r>
      <w:r w:rsidRPr="00B04BB8">
        <w:rPr>
          <w:rFonts w:ascii="TH SarabunIT๙" w:hAnsi="TH SarabunIT๙" w:cs="TH SarabunIT๙"/>
          <w:sz w:val="32"/>
          <w:szCs w:val="32"/>
          <w:cs/>
        </w:rPr>
        <w:t>การรับของขวัญและหรือผลประโยชน์ใดๆ อาจทำให้ติดเป็นนิสัยอย่างรวดเร็วและก่อให้เกิดความคาดหวังเสมอว่าจะได้รับของขวัญและหรือผลประโยชน์ใดๆ ในการปฏิบัติหน้าที่ราชการทำให้เกิดความรู้สึกชอบหรืออยากปฏิบัติต่อผู้รับบริการ หรือผู้รับงาน</w:t>
      </w:r>
      <w:r w:rsidRPr="00B04BB8">
        <w:rPr>
          <w:rFonts w:ascii="TH SarabunIT๙" w:hAnsi="TH SarabunIT๙" w:cs="TH SarabunIT๙"/>
          <w:sz w:val="32"/>
          <w:szCs w:val="32"/>
        </w:rPr>
        <w:t>-</w:t>
      </w:r>
      <w:r w:rsidRPr="00B04BB8">
        <w:rPr>
          <w:rFonts w:ascii="TH SarabunIT๙" w:hAnsi="TH SarabunIT๙" w:cs="TH SarabunIT๙"/>
          <w:sz w:val="32"/>
          <w:szCs w:val="32"/>
          <w:cs/>
        </w:rPr>
        <w:t>รับจ้าง</w:t>
      </w:r>
      <w:r w:rsidRPr="00B04BB8">
        <w:rPr>
          <w:rFonts w:ascii="TH SarabunIT๙" w:hAnsi="TH SarabunIT๙" w:cs="TH SarabunIT๙"/>
          <w:sz w:val="32"/>
          <w:szCs w:val="32"/>
        </w:rPr>
        <w:t>-</w:t>
      </w:r>
      <w:r w:rsidRPr="00B04BB8">
        <w:rPr>
          <w:rFonts w:ascii="TH SarabunIT๙" w:hAnsi="TH SarabunIT๙" w:cs="TH SarabunIT๙"/>
          <w:sz w:val="32"/>
          <w:szCs w:val="32"/>
          <w:cs/>
        </w:rPr>
        <w:t>รับเหมาฯลฯ ที่เป็นผู้ให้ของขวัญและหรือผลประโยชน์โดยอิทธิพลของความชอบหรือประโยชน์ตอบแทนที่ได้รับทำให้มีการปฏิบัติตอบแทนเกินกว่ามาตรฐานที่กำหนด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ในสถานการณ์เช่นนี้ ผู้รับจ้าง ผู้รับเหมา และหรือผู้รับจัดซื้ออาจรับรู้ผิดพลาดและเข้าใจว่าการรับจ้างต่างๆไม่ต้องทำในระดับมาตรฐานหรือลดคุณค่าการบริการ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นอกจากนั้นหากเกิดการปฏิบัติเป็นวัฒนธรรมการทำงานขององค์กรข้าราชการและหรือเจ้าหน้าที่ของรัฐจะมีพฤติกรรมเคยชินกับ</w:t>
      </w:r>
      <w:r w:rsidRPr="00B04BB8">
        <w:rPr>
          <w:rFonts w:ascii="TH SarabunIT๙" w:hAnsi="TH SarabunIT๙" w:cs="TH SarabunIT๙"/>
          <w:sz w:val="32"/>
          <w:szCs w:val="32"/>
        </w:rPr>
        <w:t xml:space="preserve"> “</w:t>
      </w:r>
      <w:r w:rsidRPr="00B04BB8">
        <w:rPr>
          <w:rFonts w:ascii="TH SarabunIT๙" w:hAnsi="TH SarabunIT๙" w:cs="TH SarabunIT๙"/>
          <w:sz w:val="32"/>
          <w:szCs w:val="32"/>
          <w:cs/>
        </w:rPr>
        <w:t>การรับรางวัล</w:t>
      </w:r>
      <w:r w:rsidRPr="00B04BB8">
        <w:rPr>
          <w:rFonts w:ascii="TH SarabunIT๙" w:hAnsi="TH SarabunIT๙" w:cs="TH SarabunIT๙"/>
          <w:sz w:val="32"/>
          <w:szCs w:val="32"/>
        </w:rPr>
        <w:t xml:space="preserve">” </w:t>
      </w:r>
      <w:r w:rsidRPr="00B04BB8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จากการปฏิบัติหน้าที่และละเว้นการปฏิบัติหน้าที่โดยความรับผิดชอบซึ่งจัดได้ว่าเป็น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การรับสินบน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24"/>
          <w:szCs w:val="24"/>
        </w:rPr>
        <w:sym w:font="Webdings" w:char="F034"/>
      </w:r>
      <w:r w:rsidRPr="00B04BB8">
        <w:rPr>
          <w:rFonts w:ascii="TH SarabunIT๙" w:hAnsi="TH SarabunIT๙" w:cs="TH SarabunIT๙"/>
          <w:sz w:val="32"/>
          <w:szCs w:val="32"/>
          <w:cs/>
        </w:rPr>
        <w:t>การแสวงหาเหตุผลเพื่อบิดเบือนความจริง มีแนวโน้มที่เป็นไปได้มากที่เราจะรับของขวัญและผลประโยชน์โดยเฉพาะสิ่งที่ถูกใจเรา บุคคลอาจสงสัยว่าการรับของขวัญและหรือผลประโยชน์ใดๆ ถือได้ว่าเป็นความผิดแต่ผู้รับมักจะหาเหตุผลเข้าข้างตนเองดังนี้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B04BB8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B04BB8">
        <w:rPr>
          <w:rFonts w:ascii="TH SarabunIT๙" w:hAnsi="TH SarabunIT๙" w:cs="TH SarabunIT๙"/>
          <w:i/>
          <w:iCs/>
          <w:sz w:val="32"/>
          <w:szCs w:val="32"/>
          <w:cs/>
        </w:rPr>
        <w:t>ฉันรู้ว่าไม่ควรรับของดังกล่าว แต่ด้วยมารยาทจึงไม่กล้าจะปฏิเสธน้ำใจ หรือหากไม่รับจะเป็นการทำลายสัมพันธภาพระหว่างผู้ให้กับองค์กรหรือกับตนเอง</w:t>
      </w:r>
      <w:r w:rsidRPr="00B04BB8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B04BB8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B04BB8">
        <w:rPr>
          <w:rFonts w:ascii="TH SarabunIT๙" w:hAnsi="TH SarabunIT๙" w:cs="TH SarabunIT๙"/>
          <w:i/>
          <w:iCs/>
          <w:sz w:val="32"/>
          <w:szCs w:val="32"/>
          <w:cs/>
        </w:rPr>
        <w:t>คนอื่นๆก็ทำเช่นนี้ ทำไมฉันจะทำบ้างไม่ได้</w:t>
      </w:r>
      <w:r w:rsidRPr="00B04BB8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B04BB8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B04BB8">
        <w:rPr>
          <w:rFonts w:ascii="TH SarabunIT๙" w:hAnsi="TH SarabunIT๙" w:cs="TH SarabunIT๙"/>
          <w:i/>
          <w:iCs/>
          <w:sz w:val="32"/>
          <w:szCs w:val="32"/>
          <w:cs/>
        </w:rPr>
        <w:t>ดูซิ ฉันอุทิศเวลานอกเวลาราชการทำงาน ดังนั้น มันเป็นการยุติธรรมที่เราจะได้รางวัลผลประโยชน์พิเศษบ้าง</w:t>
      </w:r>
      <w:r w:rsidRPr="00B04BB8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B04BB8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B04BB8">
        <w:rPr>
          <w:rFonts w:ascii="TH SarabunIT๙" w:hAnsi="TH SarabunIT๙" w:cs="TH SarabunIT๙"/>
          <w:i/>
          <w:iCs/>
          <w:sz w:val="32"/>
          <w:szCs w:val="32"/>
          <w:cs/>
        </w:rPr>
        <w:t>เพราะฉันเป็นคนพิเศษจริงๆ ดังนั้นผู้บังคับบัญชาจึงชมฉัน และเป็นเรื่องธรรมดาที่ฉันมักเป็นคนแรกเสมอที่ได้รับโอกาสให้ไปฝึกอบรม</w:t>
      </w:r>
      <w:r w:rsidRPr="00B04BB8">
        <w:rPr>
          <w:rFonts w:ascii="TH SarabunIT๙" w:hAnsi="TH SarabunIT๙" w:cs="TH SarabunIT๙"/>
          <w:i/>
          <w:iCs/>
          <w:sz w:val="32"/>
          <w:szCs w:val="32"/>
        </w:rPr>
        <w:t>/</w:t>
      </w:r>
      <w:r w:rsidRPr="00B04BB8">
        <w:rPr>
          <w:rFonts w:ascii="TH SarabunIT๙" w:hAnsi="TH SarabunIT๙" w:cs="TH SarabunIT๙"/>
          <w:i/>
          <w:iCs/>
          <w:sz w:val="32"/>
          <w:szCs w:val="32"/>
          <w:cs/>
        </w:rPr>
        <w:t>สัมมนา</w:t>
      </w:r>
      <w:r w:rsidRPr="00B04BB8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B04BB8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B04BB8">
        <w:rPr>
          <w:rFonts w:ascii="TH SarabunIT๙" w:hAnsi="TH SarabunIT๙" w:cs="TH SarabunIT๙"/>
          <w:i/>
          <w:iCs/>
          <w:sz w:val="32"/>
          <w:szCs w:val="32"/>
          <w:cs/>
        </w:rPr>
        <w:t>มันเป็นแค่ตัวอย่างฟรีให้ทดลองใช้ และฉันก็ไม่คิดว่าหน่วยงานของฉันจะสั่งสินค้าชนิดนี้แม้ว่าฉันจะให้คำแนะนำก็ตาม</w:t>
      </w:r>
      <w:r w:rsidRPr="00B04BB8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B04BB8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B04BB8">
        <w:rPr>
          <w:rFonts w:ascii="TH SarabunIT๙" w:hAnsi="TH SarabunIT๙" w:cs="TH SarabunIT๙"/>
          <w:i/>
          <w:iCs/>
          <w:sz w:val="32"/>
          <w:szCs w:val="32"/>
          <w:cs/>
        </w:rPr>
        <w:t>ฉันไม่เห็นมีกฎ ระเบียบใดๆ เกี่ยวกับการให้ของขวัญ ดังนั้นฉันก็ไม่ได้ฝ่าฝืนกฎเกณฑ์ใดๆ</w:t>
      </w:r>
      <w:r w:rsidRPr="00B04BB8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ท่านต้องระลึกอยู่เสมอว่าเหตุผลที่ท่านใช้กล่าวอ้างเช่นนี้ไม่สามารถปกป้องท่านจากการถูกดำเนินการทางวินัย หากการกระทำของท่านเป็นการกระทำที่มิชอบ</w:t>
      </w: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9673E6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2" o:spid="_x0000_s1028" style="position:absolute;left:0;text-align:left;margin-left:17.75pt;margin-top:.6pt;width:430.15pt;height:225.55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" fillcolor="white [3201]" strokecolor="black [3200]" strokeweight="2pt">
            <v:path arrowok="t"/>
            <v:textbox>
              <w:txbxContent>
                <w:p w:rsidR="00AD26AE" w:rsidRPr="00282F9F" w:rsidRDefault="00AD26AE" w:rsidP="00687989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  <w:r w:rsidRPr="00282F9F"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  <w:t>สถานการณ์ตัวอย่าง</w:t>
                  </w:r>
                </w:p>
                <w:p w:rsidR="00AD26AE" w:rsidRPr="00282F9F" w:rsidRDefault="00AD26AE" w:rsidP="00687989">
                  <w:pPr>
                    <w:spacing w:after="0" w:line="240" w:lineRule="auto"/>
                    <w:ind w:firstLine="720"/>
                    <w:rPr>
                      <w:rFonts w:ascii="TH SarabunIT๙" w:hAnsi="TH SarabunIT๙" w:cs="TH SarabunIT๙"/>
                      <w:sz w:val="28"/>
                    </w:rPr>
                  </w:pPr>
                  <w:r w:rsidRPr="00282F9F">
                    <w:rPr>
                      <w:rFonts w:ascii="TH SarabunIT๙" w:hAnsi="TH SarabunIT๙" w:cs="TH SarabunIT๙"/>
                      <w:sz w:val="28"/>
                      <w:cs/>
                    </w:rPr>
                    <w:t>หน่วยงานภาครัฐหนึ่ง ส่งนักทรัพยากรบุคคลที่ทำหน้าที่จัดซื้อจัดจ้าง (</w:t>
                  </w:r>
                  <w:r w:rsidRPr="00282F9F">
                    <w:rPr>
                      <w:rFonts w:ascii="TH SarabunIT๙" w:hAnsi="TH SarabunIT๙" w:cs="TH SarabunIT๙"/>
                      <w:sz w:val="28"/>
                    </w:rPr>
                    <w:t xml:space="preserve">HR procurement) </w:t>
                  </w:r>
                  <w:r w:rsidRPr="00282F9F">
                    <w:rPr>
                      <w:rFonts w:ascii="TH SarabunIT๙" w:hAnsi="TH SarabunIT๙" w:cs="TH SarabunIT๙"/>
                      <w:sz w:val="28"/>
                      <w:cs/>
                    </w:rPr>
                    <w:t>ให้เข้าร่วมสัมมนาด้านทรัพยากรบุคคล เจ้าหน้าที่ผู้นั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้นได้รับรางวัลมูลค่า ๗,๐๐๐ บาท </w:t>
                  </w:r>
                  <w:r w:rsidRPr="00282F9F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จากการเป็นผู้เข้าร่วมสัมมนาที่มีบุคลิกเป็น 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personnel planner  </w:t>
                  </w:r>
                  <w:r w:rsidRPr="00282F9F">
                    <w:rPr>
                      <w:rFonts w:ascii="TH SarabunIT๙" w:hAnsi="TH SarabunIT๙" w:cs="TH SarabunIT๙"/>
                      <w:sz w:val="28"/>
                      <w:cs/>
                    </w:rPr>
                    <w:t>ซึ่งบริจาคโดยโรงงานผลิตสินค้าที่เป็นคู่ค้ากับหน่วยงาน เจ้าหน้าที่ได้เก็บของรางวัลนั้นไว้โดยไม่ได้รายงานหน่วยงานเนื่องจากคิดว่าเป็นรางวัลที่ตนชนะจากการเข้าร่วมกิจกรรมการสัมมนา</w:t>
                  </w:r>
                </w:p>
                <w:p w:rsidR="00AD26AE" w:rsidRDefault="00AD26AE" w:rsidP="00687989">
                  <w:pPr>
                    <w:spacing w:after="0" w:line="240" w:lineRule="auto"/>
                    <w:ind w:firstLine="720"/>
                    <w:rPr>
                      <w:rFonts w:ascii="TH SarabunIT๙" w:hAnsi="TH SarabunIT๙" w:cs="TH SarabunIT๙"/>
                      <w:sz w:val="28"/>
                    </w:rPr>
                  </w:pPr>
                  <w:r w:rsidRPr="00282F9F">
                    <w:rPr>
                      <w:rFonts w:ascii="TH SarabunIT๙" w:hAnsi="TH SarabunIT๙" w:cs="TH SarabunIT๙"/>
                      <w:sz w:val="28"/>
                      <w:cs/>
                    </w:rPr>
                    <w:t>ผู้บังคับบัญชาตระหนักถึงความหมายที่อาจแอบแฝงมาจากการให้ และตัดสินใจว่าจะต้องมีการรายงานของรางวัลนั้นและลงทะเบียนเป็นของหน่วยงาน โดยให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้เหตุผลว่าการปราก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ฏ</w:t>
                  </w:r>
                  <w:r w:rsidRPr="00282F9F">
                    <w:rPr>
                      <w:rFonts w:ascii="TH SarabunIT๙" w:hAnsi="TH SarabunIT๙" w:cs="TH SarabunIT๙"/>
                      <w:sz w:val="28"/>
                      <w:cs/>
                    </w:rPr>
                    <w:t>ตัวของเขาในการเข้าร่วมสัมมนาเป็นเพราะได้รับการสนับสน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ุนจากหน่วยงาน ดังนั้นเป็นความชอบธรรมของหน่วยงานที่จะตัดสินใจว่าจะจัดการอย่างไรกับรางวัลชิ้นนี้</w:t>
                  </w:r>
                </w:p>
                <w:p w:rsidR="00AD26AE" w:rsidRPr="00282F9F" w:rsidRDefault="00AD26AE" w:rsidP="00687989">
                  <w:pPr>
                    <w:spacing w:after="0" w:line="240" w:lineRule="auto"/>
                    <w:ind w:firstLine="720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เนื่องจากราคาของรางวัลและบทบาทในหน้าที่มีความเสี่ยงในเรื่องผลประโยชน์ ในที่สุดเจ้าหน้าที่จึงถูกขอร้องให้สละรางวัลแก่หน่วยงานเพื่อประโยชน์ตามความเหมาะสม</w:t>
                  </w:r>
                </w:p>
              </w:txbxContent>
            </v:textbox>
          </v:roundrect>
        </w:pict>
      </w: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Pr="00B93769" w:rsidRDefault="00B93769" w:rsidP="00B9376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93769">
        <w:rPr>
          <w:rFonts w:ascii="TH SarabunIT๙" w:hAnsi="TH SarabunIT๙" w:cs="TH SarabunIT๙"/>
          <w:sz w:val="32"/>
          <w:szCs w:val="32"/>
        </w:rPr>
        <w:t>25</w:t>
      </w:r>
    </w:p>
    <w:p w:rsidR="00B93769" w:rsidRPr="00B04BB8" w:rsidRDefault="00B93769" w:rsidP="00B9376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B04BB8">
        <w:rPr>
          <w:rFonts w:ascii="TH SarabunIT๙" w:hAnsi="TH SarabunIT๙" w:cs="TH SarabunIT๙"/>
          <w:b/>
          <w:bCs/>
          <w:sz w:val="36"/>
          <w:szCs w:val="36"/>
          <w:cs/>
        </w:rPr>
        <w:t>โมเดลสำหรับการตัดสินใจ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ประเด็นการตัดสินใจ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เจตนารมณ์</w:t>
      </w:r>
      <w:r w:rsidRPr="00B04BB8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B04BB8">
        <w:rPr>
          <w:rFonts w:ascii="TH SarabunIT๙" w:hAnsi="TH SarabunIT๙" w:cs="TH SarabunIT๙"/>
          <w:sz w:val="32"/>
          <w:szCs w:val="32"/>
          <w:cs/>
        </w:rPr>
        <w:t>อะไรเป็นเจตนาของการให้ของขวัญและหรือผลประโยชน์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กฎระเบียบ</w:t>
      </w:r>
      <w:r w:rsidRPr="00B04BB8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B04BB8">
        <w:rPr>
          <w:rFonts w:ascii="TH SarabunIT๙" w:hAnsi="TH SarabunIT๙" w:cs="TH SarabunIT๙"/>
          <w:sz w:val="32"/>
          <w:szCs w:val="32"/>
          <w:cs/>
        </w:rPr>
        <w:t>มีกฎระเบียบหรือนโยบายอะไรที่เกี่ยวกับการให้ของขวัญและหรือ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 xml:space="preserve">  ผลประโยชน์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ความเปิดเผย</w:t>
      </w:r>
      <w:r w:rsidRPr="00B04BB8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B04BB8">
        <w:rPr>
          <w:rFonts w:ascii="TH SarabunIT๙" w:hAnsi="TH SarabunIT๙" w:cs="TH SarabunIT๙"/>
          <w:sz w:val="32"/>
          <w:szCs w:val="32"/>
          <w:cs/>
        </w:rPr>
        <w:t>มีการเปิดเผยต่อสาธารณชนเพียงใด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คุณค่า</w:t>
      </w:r>
      <w:r w:rsidRPr="00B04B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04BB8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B04BB8">
        <w:rPr>
          <w:rFonts w:ascii="TH SarabunIT๙" w:hAnsi="TH SarabunIT๙" w:cs="TH SarabunIT๙"/>
          <w:sz w:val="32"/>
          <w:szCs w:val="32"/>
          <w:cs/>
        </w:rPr>
        <w:t>ของขวัญและหรือผลประโยชน์มีค่าราคาเท่าใด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หลักจริยธรรม</w:t>
      </w:r>
      <w:r w:rsidRPr="00B04BB8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B04BB8">
        <w:rPr>
          <w:rFonts w:ascii="TH SarabunIT๙" w:hAnsi="TH SarabunIT๙" w:cs="TH SarabunIT๙"/>
          <w:sz w:val="32"/>
          <w:szCs w:val="32"/>
          <w:cs/>
        </w:rPr>
        <w:t>มีหลักจริยธรรมที่เกี่ยวกับการรับของขวัญหรือไม่และมีอะไรบ้าง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อัต</w:t>
      </w:r>
      <w:proofErr w:type="spellEnd"/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ลักษณ์</w:t>
      </w:r>
      <w:r w:rsidRPr="00B04BB8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B04BB8">
        <w:rPr>
          <w:rFonts w:ascii="TH SarabunIT๙" w:hAnsi="TH SarabunIT๙" w:cs="TH SarabunIT๙"/>
          <w:sz w:val="32"/>
          <w:szCs w:val="32"/>
          <w:cs/>
        </w:rPr>
        <w:t>ผู้ให้</w:t>
      </w:r>
      <w:proofErr w:type="spellStart"/>
      <w:r w:rsidRPr="00B04BB8">
        <w:rPr>
          <w:rFonts w:ascii="TH SarabunIT๙" w:hAnsi="TH SarabunIT๙" w:cs="TH SarabunIT๙"/>
          <w:sz w:val="32"/>
          <w:szCs w:val="32"/>
          <w:cs/>
        </w:rPr>
        <w:t>มีอัต</w:t>
      </w:r>
      <w:proofErr w:type="spellEnd"/>
      <w:r w:rsidRPr="00B04BB8">
        <w:rPr>
          <w:rFonts w:ascii="TH SarabunIT๙" w:hAnsi="TH SarabunIT๙" w:cs="TH SarabunIT๙"/>
          <w:sz w:val="32"/>
          <w:szCs w:val="32"/>
          <w:cs/>
        </w:rPr>
        <w:t>ลักษณ์เพื่ออะไร</w:t>
      </w: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เวลาและโอกาส</w:t>
      </w:r>
      <w:r w:rsidRPr="00B04BB8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B04BB8">
        <w:rPr>
          <w:rFonts w:ascii="TH SarabunIT๙" w:hAnsi="TH SarabunIT๙" w:cs="TH SarabunIT๙"/>
          <w:sz w:val="32"/>
          <w:szCs w:val="32"/>
          <w:cs/>
        </w:rPr>
        <w:t>เวลาและโอกาสในการให้คืออะไร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</w:rPr>
        <w:t>•</w:t>
      </w:r>
      <w:r w:rsidRPr="00B04BB8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</w:p>
    <w:p w:rsidR="00687989" w:rsidRPr="00B04BB8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ความเชื่อถือไว้วางใจ และจริยธรรมเป็นรากฐานของการบริหารภาครัฐที่ดี เมื่อท่านเป็นข้าราชการและหรือเจ้าหน้าที่ภาครัฐไม่ว่าจะสังกัดหน่วยงานใด ท่านถูกคาดหวังให้ปฏิบัติหน้าที่และตัดสินใจโดยปราศจากอคติท่านถูกคาดหวังไม่ให้แสวงหารางวัลหรือผลประโยชน์ในรูปแบบใดๆ นอกเหนือจากเงินเดือนและผลประโยชน์ที่รัฐจัดให้ แม้ว่านโยบายของหน่วยงานหลายแห่งจะอนุญาตให้รับของขวัญได้ ซึ่งถือว่าเป็นของที่ระลึกในโอกาสที่เหมาะสม แต่อย่างไรก็ตามควรมีขอบเขตในการรับเสมอ การฝ่าฝืนขอบเขตด้วยการรับของขวัญหรือผลประโยชน์ที่ไม่เหมาะสม จะนำไปสู่ความเสี่ยงต่อการทุจริต และทำลายชื่อเสียงของท่านรวมทั้ง องค์กรของท่านเอง</w:t>
      </w: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 w:hint="cs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bookmarkStart w:id="0" w:name="_GoBack"/>
      <w:bookmarkEnd w:id="0"/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04B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เอกสารอ่านประกอบ</w:t>
      </w: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 xml:space="preserve">คู่มือดัชนีวัดความโปร่งใสหน่วยงานภาครัฐ  ประจำปี พ.ศ.๒๕๕๔, คณะอนุกรรมการจัดทำดัชนีวัดความโปร่งใส  </w:t>
      </w:r>
    </w:p>
    <w:p w:rsidR="00687989" w:rsidRPr="00B04BB8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หน่วยงานภาครัฐ, สำนักงานคณะกรรมการป้องกันและปราบปรามการทุจริตแห่งชาติ,กรุงเทพฯ,๒๕๕๕.</w:t>
      </w:r>
    </w:p>
    <w:p w:rsidR="00687989" w:rsidRPr="00B04BB8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B04BB8">
        <w:rPr>
          <w:rFonts w:ascii="TH SarabunIT๙" w:hAnsi="TH SarabunIT๙" w:cs="TH SarabunIT๙"/>
          <w:sz w:val="32"/>
          <w:szCs w:val="32"/>
          <w:cs/>
        </w:rPr>
        <w:t>ณัฐวัฒน์</w:t>
      </w:r>
      <w:proofErr w:type="spellEnd"/>
      <w:r w:rsidRPr="00B04BB8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B04BB8">
        <w:rPr>
          <w:rFonts w:ascii="TH SarabunIT๙" w:hAnsi="TH SarabunIT๙" w:cs="TH SarabunIT๙"/>
          <w:sz w:val="32"/>
          <w:szCs w:val="32"/>
          <w:cs/>
        </w:rPr>
        <w:t>อริย์</w:t>
      </w:r>
      <w:proofErr w:type="spellEnd"/>
      <w:r w:rsidRPr="00B04BB8">
        <w:rPr>
          <w:rFonts w:ascii="TH SarabunIT๙" w:hAnsi="TH SarabunIT๙" w:cs="TH SarabunIT๙"/>
          <w:sz w:val="32"/>
          <w:szCs w:val="32"/>
          <w:cs/>
        </w:rPr>
        <w:t>ธัชโภคิน, สรุปรายงานผลการประเมินดัชนีวัดความโปร่งใสหน่วยงานภาครัฐ ประจำปี พ.ศ. ๒๕๕๕,</w:t>
      </w: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ab/>
        <w:t>สำนักงานคณะกรรมการป้องกันและปราบปรามการทุจริตแห่งชาติ, กรุงเทพฯ, ๒๕๕๖.</w:t>
      </w: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B04BB8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B04BB8">
        <w:rPr>
          <w:rFonts w:ascii="TH SarabunIT๙" w:hAnsi="TH SarabunIT๙" w:cs="TH SarabunIT๙"/>
          <w:sz w:val="32"/>
          <w:szCs w:val="32"/>
          <w:cs/>
        </w:rPr>
        <w:t>นันทน์  อัศวเลิศศักดิ์  และคณะ, “การป้องกันและปราบปรามการทุจริตในองค์กรภาครัฐที่มุ่งเน้นการ</w:t>
      </w:r>
    </w:p>
    <w:p w:rsidR="00687989" w:rsidRPr="00B04BB8" w:rsidRDefault="00687989" w:rsidP="0068798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ดำเนินการในเชิงธุรกิจ”, สำนักงานคณะกรรมการป้องกันและปราบปรามการทุจริตแห่งชาติ, กรุงเทพฯ,๒๕๕๓.</w:t>
      </w:r>
    </w:p>
    <w:p w:rsidR="00687989" w:rsidRPr="00B04BB8" w:rsidRDefault="00687989" w:rsidP="0068798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B04BB8" w:rsidRDefault="00687989" w:rsidP="00687989">
      <w:pPr>
        <w:spacing w:after="0" w:line="240" w:lineRule="auto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พรศักดิ์  ผ่องแผ้ว  และคณะ, “องค์ความรู้ว่าด้วยการทุจริตและประพฤติมิชอบในวงราชการไทย”, สำนักงานคณะกรรมการป้องกันและปราบปรามการทุจริตและประพฤติมิชอบในวงราชการ, กรุงเทพน, ๒๕๓๙.</w:t>
      </w: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04B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</w:t>
      </w: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B04BB8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cs/>
        </w:rPr>
      </w:pPr>
    </w:p>
    <w:p w:rsidR="002429BE" w:rsidRPr="00B04BB8" w:rsidRDefault="002429BE">
      <w:pPr>
        <w:rPr>
          <w:rFonts w:ascii="TH SarabunIT๙" w:hAnsi="TH SarabunIT๙" w:cs="TH SarabunIT๙"/>
        </w:rPr>
      </w:pPr>
    </w:p>
    <w:sectPr w:rsidR="002429BE" w:rsidRPr="00B04BB8" w:rsidSect="00B93769">
      <w:pgSz w:w="11906" w:h="16838" w:code="9"/>
      <w:pgMar w:top="907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B57"/>
    <w:multiLevelType w:val="hybridMultilevel"/>
    <w:tmpl w:val="C4FA3460"/>
    <w:lvl w:ilvl="0" w:tplc="B2863DC2">
      <w:start w:val="1"/>
      <w:numFmt w:val="thaiNumbers"/>
      <w:lvlText w:val="%1."/>
      <w:lvlJc w:val="left"/>
      <w:pPr>
        <w:ind w:left="1778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A404059"/>
    <w:multiLevelType w:val="hybridMultilevel"/>
    <w:tmpl w:val="FAFAD96E"/>
    <w:lvl w:ilvl="0" w:tplc="02523E72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FD1D28"/>
    <w:multiLevelType w:val="hybridMultilevel"/>
    <w:tmpl w:val="406E17B0"/>
    <w:lvl w:ilvl="0" w:tplc="06E4D9F0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51F2AF1"/>
    <w:multiLevelType w:val="hybridMultilevel"/>
    <w:tmpl w:val="7F0A3EB4"/>
    <w:lvl w:ilvl="0" w:tplc="2C32EDEE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CF2240"/>
    <w:multiLevelType w:val="hybridMultilevel"/>
    <w:tmpl w:val="0804DF44"/>
    <w:lvl w:ilvl="0" w:tplc="191811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A0D99"/>
    <w:multiLevelType w:val="hybridMultilevel"/>
    <w:tmpl w:val="24A2C698"/>
    <w:lvl w:ilvl="0" w:tplc="BE6834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applyBreakingRules/>
  </w:compat>
  <w:rsids>
    <w:rsidRoot w:val="00687989"/>
    <w:rsid w:val="0011005C"/>
    <w:rsid w:val="002429BE"/>
    <w:rsid w:val="002E3A0C"/>
    <w:rsid w:val="00353E12"/>
    <w:rsid w:val="00481A30"/>
    <w:rsid w:val="00666E37"/>
    <w:rsid w:val="00687989"/>
    <w:rsid w:val="008237F1"/>
    <w:rsid w:val="008257B4"/>
    <w:rsid w:val="00857B65"/>
    <w:rsid w:val="00891C41"/>
    <w:rsid w:val="009673E6"/>
    <w:rsid w:val="009C78A1"/>
    <w:rsid w:val="00A724D1"/>
    <w:rsid w:val="00AD26AE"/>
    <w:rsid w:val="00B04BB8"/>
    <w:rsid w:val="00B93769"/>
    <w:rsid w:val="00D07654"/>
    <w:rsid w:val="00D9378D"/>
    <w:rsid w:val="00EE5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9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7989"/>
    <w:pPr>
      <w:ind w:left="720"/>
      <w:contextualSpacing/>
    </w:pPr>
  </w:style>
  <w:style w:type="paragraph" w:customStyle="1" w:styleId="Default">
    <w:name w:val="Default"/>
    <w:rsid w:val="0068798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879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237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237F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9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7989"/>
    <w:pPr>
      <w:ind w:left="720"/>
      <w:contextualSpacing/>
    </w:pPr>
  </w:style>
  <w:style w:type="paragraph" w:customStyle="1" w:styleId="Default">
    <w:name w:val="Default"/>
    <w:rsid w:val="0068798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879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btnongbua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6336E-A7B7-4063-A791-56016D04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9023</Words>
  <Characters>51437</Characters>
  <Application>Microsoft Office Word</Application>
  <DocSecurity>0</DocSecurity>
  <Lines>428</Lines>
  <Paragraphs>120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</dc:creator>
  <cp:lastModifiedBy>DR-PC</cp:lastModifiedBy>
  <cp:revision>11</cp:revision>
  <cp:lastPrinted>2017-08-31T10:29:00Z</cp:lastPrinted>
  <dcterms:created xsi:type="dcterms:W3CDTF">2017-08-17T07:25:00Z</dcterms:created>
  <dcterms:modified xsi:type="dcterms:W3CDTF">2017-08-31T12:26:00Z</dcterms:modified>
</cp:coreProperties>
</file>